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4DC8F6F" w14:textId="77777777" w:rsidR="003550FF" w:rsidRDefault="004638E5">
      <w:pPr>
        <w:rPr>
          <w:rFonts w:ascii="Arial" w:hAnsi="Arial" w:cs="Arial"/>
          <w:sz w:val="21"/>
          <w:szCs w:val="21"/>
        </w:rPr>
      </w:pPr>
      <w:bookmarkStart w:id="0" w:name="_GoBack"/>
      <w:bookmarkEnd w:id="0"/>
      <w:r>
        <w:rPr>
          <w:rFonts w:ascii="Arial" w:hAnsi="Arial" w:cs="Arial"/>
          <w:sz w:val="21"/>
          <w:szCs w:val="21"/>
        </w:rPr>
        <w:drawing>
          <wp:anchor distT="0" distB="0" distL="0" distR="0" simplePos="0" relativeHeight="251658240" behindDoc="0" locked="0" layoutInCell="1" allowOverlap="1" wp14:anchorId="3BF0FEC5" wp14:editId="276A996B">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3C774C52" w14:textId="77777777" w:rsidR="003550FF" w:rsidRDefault="007F53F6">
      <w:pPr>
        <w:rPr>
          <w:rStyle w:val="EnlacedeInternet"/>
          <w:rFonts w:ascii="Arial" w:hAnsi="Arial" w:cs="Arial"/>
          <w:sz w:val="21"/>
          <w:szCs w:val="21"/>
        </w:rPr>
      </w:pPr>
      <w:hyperlink r:id="rId7">
        <w:r w:rsidR="00696A54">
          <w:rPr>
            <w:rStyle w:val="EnlacedeInternet"/>
            <w:rFonts w:ascii="Arial" w:hAnsi="Arial"/>
            <w:sz w:val="21"/>
          </w:rPr>
          <w:t>prensa@baqueira.es</w:t>
        </w:r>
      </w:hyperlink>
    </w:p>
    <w:p w14:paraId="47B7CC11" w14:textId="77777777" w:rsidR="003550FF" w:rsidRDefault="007F53F6">
      <w:pPr>
        <w:rPr>
          <w:rStyle w:val="EnlacedeInternet"/>
          <w:rFonts w:ascii="Arial" w:hAnsi="Arial" w:cs="Arial"/>
          <w:sz w:val="21"/>
          <w:szCs w:val="21"/>
        </w:rPr>
      </w:pPr>
      <w:hyperlink r:id="rId8">
        <w:r w:rsidR="00696A54">
          <w:rPr>
            <w:rStyle w:val="EnlacedeInternet"/>
            <w:rFonts w:ascii="Arial" w:hAnsi="Arial"/>
            <w:sz w:val="21"/>
          </w:rPr>
          <w:t>www.baqueira.es</w:t>
        </w:r>
      </w:hyperlink>
    </w:p>
    <w:p w14:paraId="711C7FB0" w14:textId="77777777" w:rsidR="003550FF" w:rsidRDefault="003550FF">
      <w:pPr>
        <w:rPr>
          <w:rFonts w:ascii="Arial" w:hAnsi="Arial" w:cs="Arial"/>
          <w:sz w:val="21"/>
          <w:szCs w:val="21"/>
        </w:rPr>
      </w:pPr>
    </w:p>
    <w:p w14:paraId="6D5B8922" w14:textId="77777777" w:rsidR="003550FF" w:rsidRDefault="004638E5">
      <w:pPr>
        <w:rPr>
          <w:rFonts w:ascii="Arial" w:hAnsi="Arial" w:cs="Arial"/>
          <w:sz w:val="21"/>
          <w:szCs w:val="21"/>
        </w:rPr>
      </w:pPr>
      <w:r>
        <w:rPr>
          <w:rFonts w:ascii="Arial" w:hAnsi="Arial"/>
          <w:sz w:val="21"/>
        </w:rPr>
        <w:t>00 34 93 204 95 57</w:t>
      </w:r>
    </w:p>
    <w:p w14:paraId="6BA8C37A" w14:textId="77777777" w:rsidR="003550FF" w:rsidRDefault="003550FF">
      <w:pPr>
        <w:rPr>
          <w:rFonts w:ascii="Arial" w:hAnsi="Arial" w:cs="Arial"/>
          <w:sz w:val="21"/>
          <w:szCs w:val="21"/>
        </w:rPr>
      </w:pPr>
    </w:p>
    <w:p w14:paraId="44600F57" w14:textId="4B1F7981" w:rsidR="003550FF" w:rsidRDefault="0013603B">
      <w:pPr>
        <w:rPr>
          <w:rFonts w:ascii="Arial" w:hAnsi="Arial" w:cs="Arial"/>
          <w:b/>
          <w:bCs/>
          <w:sz w:val="21"/>
          <w:szCs w:val="21"/>
        </w:rPr>
      </w:pPr>
      <w:r>
        <w:rPr>
          <w:rFonts w:ascii="Arial" w:hAnsi="Arial"/>
          <w:b/>
          <w:sz w:val="21"/>
        </w:rPr>
        <w:t>Press release – 6 February 2018</w:t>
      </w:r>
    </w:p>
    <w:p w14:paraId="24EBEFA4" w14:textId="77777777" w:rsidR="003550FF" w:rsidRDefault="003550FF">
      <w:pPr>
        <w:jc w:val="both"/>
        <w:rPr>
          <w:rFonts w:ascii="Arial" w:hAnsi="Arial" w:cs="Arial"/>
        </w:rPr>
      </w:pPr>
    </w:p>
    <w:p w14:paraId="6E6EBF32" w14:textId="77777777" w:rsidR="00CE2E9B" w:rsidRDefault="00550DB1" w:rsidP="00550DB1">
      <w:pPr>
        <w:jc w:val="both"/>
        <w:rPr>
          <w:rFonts w:ascii="Arial" w:hAnsi="Arial" w:cs="Arial"/>
        </w:rPr>
      </w:pPr>
      <w:r>
        <w:rPr>
          <w:rFonts w:ascii="Arial" w:hAnsi="Arial"/>
          <w:b/>
          <w:sz w:val="24"/>
          <w:u w:val="single"/>
        </w:rPr>
        <w:t>Baqueira Beret dresses up for Carnival</w:t>
      </w:r>
    </w:p>
    <w:p w14:paraId="736CC926" w14:textId="08FC84AD" w:rsidR="00550DB1" w:rsidRPr="00550DB1" w:rsidRDefault="004702CE" w:rsidP="00550DB1">
      <w:pPr>
        <w:jc w:val="both"/>
        <w:rPr>
          <w:rFonts w:ascii="Arial" w:hAnsi="Arial" w:cs="Arial"/>
        </w:rPr>
      </w:pPr>
      <w:r>
        <w:rPr>
          <w:rFonts w:ascii="Arial" w:hAnsi="Arial"/>
          <w:b/>
          <w:color w:val="000000" w:themeColor="text1"/>
        </w:rPr>
        <w:t>With the entire resort in operation (weather permitting) and around two metres of snow at high altitudes, Baqueira Beret</w:t>
      </w:r>
      <w:r>
        <w:rPr>
          <w:rFonts w:ascii="Arial" w:hAnsi="Arial"/>
          <w:b/>
        </w:rPr>
        <w:t xml:space="preserve"> is gearing up to celebrate Carnival on a day of fun, adventure and lots of fancy dress. The resort has got a week crammed with activities all lined up.</w:t>
      </w:r>
    </w:p>
    <w:p w14:paraId="73F1E1B8" w14:textId="77777777" w:rsidR="007F53F6" w:rsidRDefault="00550DB1" w:rsidP="00550DB1">
      <w:pPr>
        <w:jc w:val="both"/>
        <w:rPr>
          <w:rFonts w:ascii="Arial" w:hAnsi="Arial"/>
        </w:rPr>
      </w:pPr>
      <w:r>
        <w:cr/>
      </w:r>
      <w:r>
        <w:rPr>
          <w:rFonts w:ascii="Arial" w:hAnsi="Arial"/>
        </w:rPr>
        <w:t>Once again Baqueira Beret is hosting the classic Fancy Dress Photo Ski Rally in which a range of prizes can be won. The Rally combines sport with Carnival to pack the runs with skiers in fancy dress outfits.</w:t>
      </w:r>
    </w:p>
    <w:p w14:paraId="02C2448E" w14:textId="6B032D68" w:rsidR="00FD220F" w:rsidRDefault="00FD220F" w:rsidP="00550DB1">
      <w:pPr>
        <w:jc w:val="both"/>
        <w:rPr>
          <w:rFonts w:ascii="Arial" w:hAnsi="Arial" w:cs="Arial"/>
        </w:rPr>
      </w:pPr>
    </w:p>
    <w:p w14:paraId="7793C5E6" w14:textId="77777777" w:rsidR="007F53F6" w:rsidRDefault="0013603B" w:rsidP="00550DB1">
      <w:pPr>
        <w:jc w:val="both"/>
        <w:rPr>
          <w:rFonts w:ascii="Arial" w:hAnsi="Arial"/>
        </w:rPr>
      </w:pPr>
      <w:r>
        <w:rPr>
          <w:rFonts w:ascii="Arial" w:hAnsi="Arial"/>
        </w:rPr>
        <w:t xml:space="preserve">What does it consist of? Rally entrants have to find eight Carnival beacons scattered across the resort. When they come across one, they have to take an entertaining selfie with it. People wanting to take part will have to wear a complete fancy dress costume (just having a little something is not enough), bring along their skis or snowboard and be eager to have fun. When the skiers finish the course and have got all eight photos, they can pick up a voucher for a free 1-day </w:t>
      </w:r>
      <w:r>
        <w:rPr>
          <w:rFonts w:ascii="Arial" w:hAnsi="Arial"/>
          <w:color w:val="000000" w:themeColor="text1"/>
        </w:rPr>
        <w:t>ski pass</w:t>
      </w:r>
      <w:r>
        <w:rPr>
          <w:rFonts w:ascii="Arial" w:hAnsi="Arial"/>
        </w:rPr>
        <w:t>.</w:t>
      </w:r>
    </w:p>
    <w:p w14:paraId="61E5940B" w14:textId="216D4243" w:rsidR="00550DB1" w:rsidRPr="00550DB1" w:rsidRDefault="00550DB1" w:rsidP="00550DB1">
      <w:pPr>
        <w:jc w:val="both"/>
        <w:rPr>
          <w:rFonts w:ascii="Arial" w:hAnsi="Arial" w:cs="Arial"/>
        </w:rPr>
      </w:pPr>
    </w:p>
    <w:p w14:paraId="16E60F1A" w14:textId="4521A0B0" w:rsidR="00B54335" w:rsidRPr="00550DB1" w:rsidRDefault="00B54335" w:rsidP="00550DB1">
      <w:pPr>
        <w:jc w:val="both"/>
        <w:rPr>
          <w:rFonts w:ascii="Arial" w:hAnsi="Arial" w:cs="Arial"/>
        </w:rPr>
      </w:pPr>
      <w:r>
        <w:rPr>
          <w:rFonts w:ascii="Arial" w:hAnsi="Arial"/>
        </w:rPr>
        <w:t xml:space="preserve">There will also be a second photo competition run in lockstep. The Baqueira team will pick the best picture on the circuit posted on social media with the hashtag </w:t>
      </w:r>
      <w:r>
        <w:rPr>
          <w:rFonts w:ascii="Arial" w:hAnsi="Arial"/>
          <w:b/>
        </w:rPr>
        <w:t>#baqueiracarnaval</w:t>
      </w:r>
      <w:r>
        <w:rPr>
          <w:rFonts w:ascii="Arial" w:hAnsi="Arial"/>
        </w:rPr>
        <w:t xml:space="preserve">. The winner will get two 2-day </w:t>
      </w:r>
      <w:r>
        <w:rPr>
          <w:rFonts w:ascii="Arial" w:hAnsi="Arial"/>
          <w:color w:val="000000" w:themeColor="text1"/>
        </w:rPr>
        <w:t>ski passes</w:t>
      </w:r>
      <w:r>
        <w:rPr>
          <w:rFonts w:ascii="Arial" w:hAnsi="Arial"/>
        </w:rPr>
        <w:t>. And the entertainment won’t stop there as the ski resort is to put on a big party where skiers can continue enjoying the afternoon.</w:t>
      </w:r>
    </w:p>
    <w:p w14:paraId="5F9665FB" w14:textId="77777777" w:rsidR="00550DB1" w:rsidRPr="00550DB1" w:rsidRDefault="00550DB1" w:rsidP="00550DB1">
      <w:pPr>
        <w:jc w:val="both"/>
        <w:rPr>
          <w:rFonts w:ascii="Arial" w:hAnsi="Arial" w:cs="Arial"/>
        </w:rPr>
      </w:pPr>
    </w:p>
    <w:p w14:paraId="27D328A0" w14:textId="77777777" w:rsidR="00550DB1" w:rsidRPr="00550DB1" w:rsidRDefault="00550DB1" w:rsidP="00550DB1">
      <w:pPr>
        <w:jc w:val="both"/>
        <w:rPr>
          <w:rFonts w:ascii="Arial" w:hAnsi="Arial" w:cs="Arial"/>
          <w:b/>
        </w:rPr>
      </w:pPr>
      <w:r>
        <w:rPr>
          <w:rFonts w:ascii="Arial" w:hAnsi="Arial"/>
          <w:b/>
        </w:rPr>
        <w:t>Carnival party in the afternoon</w:t>
      </w:r>
    </w:p>
    <w:p w14:paraId="6ACA3ED1" w14:textId="10910F1B" w:rsidR="00550DB1" w:rsidRPr="00550DB1" w:rsidRDefault="00550DB1" w:rsidP="00550DB1">
      <w:pPr>
        <w:jc w:val="both"/>
        <w:rPr>
          <w:rFonts w:ascii="Arial" w:hAnsi="Arial" w:cs="Arial"/>
        </w:rPr>
      </w:pPr>
      <w:r>
        <w:rPr>
          <w:rFonts w:ascii="Arial" w:hAnsi="Arial"/>
        </w:rPr>
        <w:t>On Saturday there will be a party starting at 4 pm on the Baqueira 1500 office terrace featuring music, cava, hot chocolate and sponge fingers. The best fancy dress costume competition and the prize-giving will be held there. Plus it will also be a chance to pose in fancy dress doing a virtual descent with the “Ski Challenge 360º Virtual Experience” which will be on the Baqueira 1500 office terrace as well.</w:t>
      </w:r>
    </w:p>
    <w:p w14:paraId="619C007E" w14:textId="77777777" w:rsidR="00550DB1" w:rsidRPr="00550DB1" w:rsidRDefault="00550DB1" w:rsidP="00550DB1">
      <w:pPr>
        <w:jc w:val="both"/>
        <w:rPr>
          <w:rFonts w:ascii="Arial" w:hAnsi="Arial" w:cs="Arial"/>
        </w:rPr>
      </w:pPr>
    </w:p>
    <w:p w14:paraId="7D29F090" w14:textId="77777777" w:rsidR="007F53F6" w:rsidRDefault="00550DB1" w:rsidP="00550DB1">
      <w:pPr>
        <w:jc w:val="both"/>
        <w:rPr>
          <w:rFonts w:ascii="Arial" w:hAnsi="Arial"/>
          <w:b/>
        </w:rPr>
      </w:pPr>
      <w:r>
        <w:rPr>
          <w:rFonts w:ascii="Arial" w:hAnsi="Arial"/>
          <w:b/>
        </w:rPr>
        <w:t>AGENDA</w:t>
      </w:r>
    </w:p>
    <w:p w14:paraId="7D3CA834" w14:textId="7B1C0648" w:rsidR="00CE2E9B" w:rsidRDefault="00CE2E9B" w:rsidP="00550DB1">
      <w:pPr>
        <w:jc w:val="both"/>
        <w:rPr>
          <w:rFonts w:ascii="Arial" w:hAnsi="Arial" w:cs="Arial"/>
        </w:rPr>
      </w:pPr>
    </w:p>
    <w:p w14:paraId="6430546C" w14:textId="77777777" w:rsidR="007F53F6" w:rsidRDefault="0013603B" w:rsidP="0013603B">
      <w:pPr>
        <w:jc w:val="both"/>
        <w:rPr>
          <w:rFonts w:ascii="Arial" w:hAnsi="Arial"/>
          <w:b/>
        </w:rPr>
      </w:pPr>
      <w:r>
        <w:rPr>
          <w:rFonts w:ascii="Arial" w:hAnsi="Arial"/>
          <w:b/>
        </w:rPr>
        <w:t>10 February –Baqueira Beret Carnival</w:t>
      </w:r>
    </w:p>
    <w:p w14:paraId="4C405186" w14:textId="77777777" w:rsidR="007F53F6" w:rsidRDefault="0013603B" w:rsidP="0013603B">
      <w:pPr>
        <w:jc w:val="both"/>
        <w:rPr>
          <w:rFonts w:ascii="Arial" w:hAnsi="Arial"/>
        </w:rPr>
      </w:pPr>
      <w:r>
        <w:rPr>
          <w:rFonts w:ascii="Arial" w:hAnsi="Arial"/>
        </w:rPr>
        <w:t xml:space="preserve">On Saturday 10 February the Fancy Dress Photo Ski Rally will be held. For registration and information: 973 639 044 or </w:t>
      </w:r>
      <w:hyperlink r:id="rId9">
        <w:r>
          <w:rPr>
            <w:rStyle w:val="Hipervnculo"/>
            <w:rFonts w:ascii="Arial" w:hAnsi="Arial"/>
          </w:rPr>
          <w:t>carme.aliu@baqueira.es</w:t>
        </w:r>
      </w:hyperlink>
    </w:p>
    <w:p w14:paraId="421A3687" w14:textId="2D23AA12" w:rsidR="0013603B" w:rsidRPr="0013603B" w:rsidRDefault="0013603B" w:rsidP="0013603B">
      <w:pPr>
        <w:jc w:val="both"/>
        <w:rPr>
          <w:rFonts w:ascii="Arial" w:hAnsi="Arial" w:cs="Arial"/>
        </w:rPr>
      </w:pPr>
    </w:p>
    <w:p w14:paraId="251C1372" w14:textId="77777777" w:rsidR="007F53F6" w:rsidRDefault="0013603B" w:rsidP="0013603B">
      <w:pPr>
        <w:jc w:val="both"/>
        <w:rPr>
          <w:rFonts w:ascii="Arial" w:hAnsi="Arial"/>
          <w:b/>
        </w:rPr>
      </w:pPr>
      <w:r>
        <w:rPr>
          <w:rFonts w:ascii="Arial" w:hAnsi="Arial"/>
          <w:b/>
        </w:rPr>
        <w:t>10-11 February – Audi Quattro Cup - Amics de Montgarri Trophy</w:t>
      </w:r>
    </w:p>
    <w:p w14:paraId="6B60A862" w14:textId="77777777" w:rsidR="007F53F6" w:rsidRDefault="003E3F0D" w:rsidP="0013603B">
      <w:pPr>
        <w:jc w:val="both"/>
        <w:rPr>
          <w:rFonts w:ascii="Arial" w:hAnsi="Arial"/>
        </w:rPr>
      </w:pPr>
      <w:r>
        <w:rPr>
          <w:rFonts w:ascii="Arial" w:hAnsi="Arial"/>
        </w:rPr>
        <w:t xml:space="preserve">Over the weekend U12/10 skiers will battle it out for the Amics de Montgarri Trophy at Beret Stadium. In addition on Saturday the competition will coincide with the Audi Quattro Cup circuit, an event sponsored by Audi and hosted by the CAEI. More information </w:t>
      </w:r>
      <w:hyperlink r:id="rId10">
        <w:r>
          <w:rPr>
            <w:rStyle w:val="Hipervnculo"/>
            <w:rFonts w:ascii="Arial" w:hAnsi="Arial"/>
          </w:rPr>
          <w:t>www.audiquattrocup.es</w:t>
        </w:r>
      </w:hyperlink>
    </w:p>
    <w:p w14:paraId="52E13078" w14:textId="4122B403" w:rsidR="0013603B" w:rsidRPr="0013603B" w:rsidRDefault="0013603B" w:rsidP="0013603B">
      <w:pPr>
        <w:jc w:val="both"/>
        <w:rPr>
          <w:rFonts w:ascii="Arial" w:hAnsi="Arial" w:cs="Arial"/>
        </w:rPr>
      </w:pPr>
    </w:p>
    <w:p w14:paraId="240D5F5C" w14:textId="39595DF4" w:rsidR="0013603B" w:rsidRPr="0013603B" w:rsidRDefault="0013603B" w:rsidP="0013603B">
      <w:pPr>
        <w:jc w:val="both"/>
        <w:rPr>
          <w:rFonts w:ascii="Arial" w:hAnsi="Arial" w:cs="Arial"/>
          <w:b/>
        </w:rPr>
      </w:pPr>
      <w:r>
        <w:rPr>
          <w:rFonts w:ascii="Arial" w:hAnsi="Arial"/>
          <w:b/>
        </w:rPr>
        <w:t>10-11 February – El Dorado Freeride Junior</w:t>
      </w:r>
    </w:p>
    <w:p w14:paraId="13960635" w14:textId="77777777" w:rsidR="007F53F6" w:rsidRDefault="0013603B" w:rsidP="0013603B">
      <w:pPr>
        <w:jc w:val="both"/>
        <w:rPr>
          <w:rFonts w:ascii="Arial" w:hAnsi="Arial"/>
        </w:rPr>
      </w:pPr>
      <w:r>
        <w:rPr>
          <w:rFonts w:ascii="Arial" w:hAnsi="Arial"/>
        </w:rPr>
        <w:t xml:space="preserve">El Dorado Freeride Junior at Baqueira Beret will pack all the emotion into a weekend when the resort will have plenty of snow after the snowfall of recent days. More information: </w:t>
      </w:r>
      <w:hyperlink r:id="rId11">
        <w:r>
          <w:rPr>
            <w:rStyle w:val="Hipervnculo"/>
            <w:rFonts w:ascii="Arial" w:hAnsi="Arial"/>
          </w:rPr>
          <w:t>www.eldoradofreeride.com</w:t>
        </w:r>
      </w:hyperlink>
    </w:p>
    <w:p w14:paraId="3A5805FC" w14:textId="7628BADF" w:rsidR="003550FF" w:rsidRDefault="003550FF">
      <w:pPr>
        <w:rPr>
          <w:rFonts w:ascii="Arial" w:hAnsi="Arial" w:cs="Arial"/>
          <w:b/>
          <w:color w:val="1A1A1A"/>
          <w:sz w:val="21"/>
          <w:szCs w:val="21"/>
        </w:rPr>
      </w:pPr>
    </w:p>
    <w:p w14:paraId="5DEA57FB" w14:textId="77777777" w:rsidR="003550FF" w:rsidRDefault="004638E5">
      <w:pPr>
        <w:rPr>
          <w:rFonts w:ascii="Arial" w:hAnsi="Arial" w:cs="Arial"/>
          <w:color w:val="1A1A1A"/>
          <w:sz w:val="21"/>
          <w:szCs w:val="21"/>
        </w:rPr>
      </w:pPr>
      <w:r>
        <w:rPr>
          <w:rFonts w:ascii="Arial" w:hAnsi="Arial"/>
          <w:b/>
          <w:color w:val="1A1A1A"/>
          <w:sz w:val="21"/>
        </w:rPr>
        <w:t>More press information</w:t>
      </w:r>
      <w:r>
        <w:rPr>
          <w:rFonts w:ascii="Arial" w:hAnsi="Arial"/>
          <w:color w:val="1A1A1A"/>
          <w:sz w:val="21"/>
        </w:rPr>
        <w:t>:</w:t>
      </w:r>
    </w:p>
    <w:p w14:paraId="023E244F" w14:textId="77777777" w:rsidR="003550FF" w:rsidRDefault="007F53F6">
      <w:pPr>
        <w:rPr>
          <w:rStyle w:val="EnlacedeInternet"/>
          <w:rFonts w:ascii="Arial" w:hAnsi="Arial" w:cs="Arial"/>
          <w:color w:val="1A1A1A"/>
          <w:sz w:val="21"/>
          <w:szCs w:val="21"/>
        </w:rPr>
      </w:pPr>
      <w:hyperlink r:id="rId12">
        <w:r w:rsidR="00696A54">
          <w:rPr>
            <w:rStyle w:val="EnlacedeInternet"/>
            <w:rFonts w:ascii="Arial" w:hAnsi="Arial"/>
            <w:color w:val="1A1A1A"/>
            <w:sz w:val="21"/>
          </w:rPr>
          <w:t>prensa@baqueira.es</w:t>
        </w:r>
      </w:hyperlink>
    </w:p>
    <w:p w14:paraId="2503A24C" w14:textId="77777777" w:rsidR="003550FF" w:rsidRDefault="007F53F6">
      <w:pPr>
        <w:rPr>
          <w:rStyle w:val="EnlacedeInternet"/>
          <w:rFonts w:ascii="Arial" w:hAnsi="Arial" w:cs="Arial"/>
          <w:sz w:val="21"/>
          <w:szCs w:val="21"/>
        </w:rPr>
      </w:pPr>
      <w:hyperlink r:id="rId13">
        <w:r w:rsidR="00696A54">
          <w:rPr>
            <w:rStyle w:val="EnlacedeInternet"/>
            <w:rFonts w:ascii="Arial" w:hAnsi="Arial"/>
            <w:sz w:val="21"/>
          </w:rPr>
          <w:t>www.baqueira.es</w:t>
        </w:r>
      </w:hyperlink>
    </w:p>
    <w:p w14:paraId="17760EE9" w14:textId="77777777" w:rsidR="003550FF" w:rsidRDefault="004638E5">
      <w:pPr>
        <w:rPr>
          <w:rFonts w:ascii="Arial" w:hAnsi="Arial" w:cs="Arial"/>
          <w:color w:val="1A1A1A"/>
          <w:sz w:val="21"/>
          <w:szCs w:val="21"/>
        </w:rPr>
      </w:pPr>
      <w:r>
        <w:rPr>
          <w:rFonts w:ascii="Arial" w:hAnsi="Arial"/>
          <w:color w:val="1A1A1A"/>
          <w:sz w:val="21"/>
        </w:rPr>
        <w:t>www.facebook.com/BaqueiraBeretEsqui</w:t>
      </w:r>
    </w:p>
    <w:p w14:paraId="2726CE32" w14:textId="77777777" w:rsidR="003550FF" w:rsidRDefault="004638E5">
      <w:pPr>
        <w:rPr>
          <w:rFonts w:ascii="Arial" w:hAnsi="Arial" w:cs="Arial"/>
          <w:color w:val="1A1A1A"/>
          <w:sz w:val="21"/>
          <w:szCs w:val="21"/>
        </w:rPr>
      </w:pPr>
      <w:r>
        <w:rPr>
          <w:rFonts w:ascii="Arial" w:hAnsi="Arial"/>
          <w:color w:val="1A1A1A"/>
          <w:sz w:val="21"/>
        </w:rPr>
        <w:t>www.twitter.com/baqueira_beret</w:t>
      </w:r>
    </w:p>
    <w:p w14:paraId="16C12DEE" w14:textId="77777777" w:rsidR="003550FF" w:rsidRDefault="004638E5">
      <w:pPr>
        <w:rPr>
          <w:rFonts w:ascii="Arial" w:hAnsi="Arial" w:cs="Arial"/>
          <w:color w:val="1A1A1A"/>
          <w:sz w:val="21"/>
          <w:szCs w:val="21"/>
        </w:rPr>
      </w:pPr>
      <w:r>
        <w:rPr>
          <w:rFonts w:ascii="Arial" w:hAnsi="Arial"/>
          <w:color w:val="1A1A1A"/>
          <w:sz w:val="21"/>
        </w:rPr>
        <w:t>@baqueira_beret</w:t>
      </w:r>
    </w:p>
    <w:p w14:paraId="0C0BCE2B" w14:textId="77777777" w:rsidR="003550FF" w:rsidRDefault="003550FF">
      <w:pPr>
        <w:suppressAutoHyphens w:val="0"/>
      </w:pPr>
    </w:p>
    <w:sectPr w:rsidR="003550FF">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4DCDF" w14:textId="77777777" w:rsidR="00696A54" w:rsidRDefault="00696A54" w:rsidP="005A68DE">
      <w:r>
        <w:separator/>
      </w:r>
    </w:p>
  </w:endnote>
  <w:endnote w:type="continuationSeparator" w:id="0">
    <w:p w14:paraId="77C11860" w14:textId="77777777" w:rsidR="00696A54" w:rsidRDefault="00696A54" w:rsidP="005A6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roman"/>
    <w:pitch w:val="variable"/>
  </w:font>
  <w:font w:name="DIN Next LT Pro Medium">
    <w:altName w:val="Cambria"/>
    <w:panose1 w:val="00000000000000000000"/>
    <w:charset w:val="4D"/>
    <w:family w:val="swiss"/>
    <w:notTrueType/>
    <w:pitch w:val="default"/>
    <w:sig w:usb0="00000003" w:usb1="00000000" w:usb2="00000000" w:usb3="00000000" w:csb0="00000001"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0C15D" w14:textId="77777777" w:rsidR="005A68DE" w:rsidRDefault="005A68D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D60ED" w14:textId="77777777" w:rsidR="005A68DE" w:rsidRDefault="005A68D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93897" w14:textId="77777777" w:rsidR="005A68DE" w:rsidRDefault="005A6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1D0B5" w14:textId="77777777" w:rsidR="00696A54" w:rsidRDefault="00696A54" w:rsidP="005A68DE">
      <w:r>
        <w:separator/>
      </w:r>
    </w:p>
  </w:footnote>
  <w:footnote w:type="continuationSeparator" w:id="0">
    <w:p w14:paraId="33955C03" w14:textId="77777777" w:rsidR="00696A54" w:rsidRDefault="00696A54" w:rsidP="005A6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5D81" w14:textId="77777777" w:rsidR="005A68DE" w:rsidRDefault="005A68DE">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B382F" w14:textId="77777777" w:rsidR="005A68DE" w:rsidRDefault="005A68DE">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86D34" w14:textId="77777777" w:rsidR="005A68DE" w:rsidRDefault="005A68DE">
    <w:pPr>
      <w:pStyle w:val="Encabezad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0FF"/>
    <w:rsid w:val="00002B34"/>
    <w:rsid w:val="00067CC1"/>
    <w:rsid w:val="00080134"/>
    <w:rsid w:val="0013603B"/>
    <w:rsid w:val="00140339"/>
    <w:rsid w:val="001D2FD1"/>
    <w:rsid w:val="002E3885"/>
    <w:rsid w:val="00303296"/>
    <w:rsid w:val="00351F1C"/>
    <w:rsid w:val="003550FF"/>
    <w:rsid w:val="003A51FC"/>
    <w:rsid w:val="003E3F0D"/>
    <w:rsid w:val="004638E5"/>
    <w:rsid w:val="004702CE"/>
    <w:rsid w:val="00550DB1"/>
    <w:rsid w:val="00577D78"/>
    <w:rsid w:val="005A68DE"/>
    <w:rsid w:val="00696A54"/>
    <w:rsid w:val="006D2ECC"/>
    <w:rsid w:val="007F53F6"/>
    <w:rsid w:val="008217D7"/>
    <w:rsid w:val="00833007"/>
    <w:rsid w:val="00955CCB"/>
    <w:rsid w:val="00A94D48"/>
    <w:rsid w:val="00A978E6"/>
    <w:rsid w:val="00B36D21"/>
    <w:rsid w:val="00B54335"/>
    <w:rsid w:val="00C91A49"/>
    <w:rsid w:val="00CE2E9B"/>
    <w:rsid w:val="00DF1D87"/>
    <w:rsid w:val="00E43149"/>
    <w:rsid w:val="00E86BFD"/>
    <w:rsid w:val="00FD220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440507"/>
  <w15:docId w15:val="{4A6E7E96-D9C7-BF44-94CE-2CB571E1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en-GB" w:eastAsia="en-GB" w:bidi="en-GB"/>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n-GB" w:eastAsia="en-GB"/>
    </w:rPr>
  </w:style>
  <w:style w:type="character" w:customStyle="1" w:styleId="A1">
    <w:name w:val="A1"/>
    <w:uiPriority w:val="99"/>
    <w:rsid w:val="001B5BD5"/>
    <w:rPr>
      <w:rFonts w:cs="DIN Next LT Pro Medium"/>
      <w:color w:val="36B3BD"/>
      <w:sz w:val="16"/>
      <w:szCs w:val="16"/>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character" w:styleId="Hipervnculo">
    <w:name w:val="Hyperlink"/>
    <w:basedOn w:val="Fuentedeprrafopredeter"/>
    <w:uiPriority w:val="99"/>
    <w:unhideWhenUsed/>
    <w:rsid w:val="00550DB1"/>
    <w:rPr>
      <w:color w:val="0000FF" w:themeColor="hyperlink"/>
      <w:u w:val="single"/>
    </w:rPr>
  </w:style>
  <w:style w:type="paragraph" w:styleId="Piedepgina">
    <w:name w:val="footer"/>
    <w:basedOn w:val="Normal"/>
    <w:link w:val="PiedepginaCar"/>
    <w:uiPriority w:val="99"/>
    <w:unhideWhenUsed/>
    <w:rsid w:val="005A68DE"/>
    <w:pPr>
      <w:tabs>
        <w:tab w:val="center" w:pos="4419"/>
        <w:tab w:val="right" w:pos="8838"/>
      </w:tabs>
    </w:pPr>
  </w:style>
  <w:style w:type="character" w:customStyle="1" w:styleId="PiedepginaCar">
    <w:name w:val="Pie de página Car"/>
    <w:basedOn w:val="Fuentedeprrafopredeter"/>
    <w:link w:val="Piedepgina"/>
    <w:uiPriority w:val="99"/>
    <w:rsid w:val="005A68DE"/>
    <w:rPr>
      <w:color w:val="00000A"/>
    </w:rPr>
  </w:style>
  <w:style w:type="character" w:customStyle="1" w:styleId="Mencinsinresolver1">
    <w:name w:val="Mención sin resolver1"/>
    <w:basedOn w:val="Fuentedeprrafopredeter"/>
    <w:uiPriority w:val="99"/>
    <w:semiHidden/>
    <w:unhideWhenUsed/>
    <w:rsid w:val="0013603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yperlink" Target="http://www.baqueira.es/" TargetMode="Externa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mailto:prensa@baqueira.es" TargetMode="External"/><Relationship Id="rId12" Type="http://schemas.openxmlformats.org/officeDocument/2006/relationships/hyperlink" Target="mailto:prensa@baqueira.es"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eldoradofreeride.com/"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www.audiquattrocup.es/" TargetMode="Externa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mailto:carme.aliu@baqueira.es" TargetMode="Externa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484</Words>
  <Characters>2668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Ana Sánchez</cp:lastModifiedBy>
  <cp:revision>9</cp:revision>
  <cp:lastPrinted>2012-04-11T10:13:00Z</cp:lastPrinted>
  <dcterms:created xsi:type="dcterms:W3CDTF">2018-02-06T12:03:00Z</dcterms:created>
  <dcterms:modified xsi:type="dcterms:W3CDTF">2018-02-07T10:01:00Z</dcterms:modified>
  <dc:language>es-ES</dc:language>
</cp:coreProperties>
</file>