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0"/>
          <w:sz w:val="21"/>
          <w:szCs w:val="21"/>
          <w:lang w:val="en-US"/>
        </w:rPr>
      </w:pPr>
      <w:bookmarkStart w:id="0" w:name="__DdeLink__1568_1613937421"/>
      <w:bookmarkEnd w:id="0"/>
      <w:r>
        <w:rPr>
          <w:rFonts w:cs="Arial" w:ascii="Arial" w:hAnsi="Arial"/>
          <w:b/>
          <w:bCs/>
          <w:color w:val="000000"/>
          <w:sz w:val="21"/>
          <w:szCs w:val="21"/>
          <w:lang w:val="en-US"/>
        </w:rPr>
        <w:t>Nota de premsa - 7 març 2017</w:t>
      </w:r>
    </w:p>
    <w:p>
      <w:pPr>
        <w:pStyle w:val="Normal"/>
        <w:rPr>
          <w:b/>
          <w:bCs/>
        </w:rPr>
      </w:pPr>
      <w:r>
        <w:rPr>
          <w:b/>
          <w:bCs/>
        </w:rPr>
      </w:r>
    </w:p>
    <w:p>
      <w:pPr>
        <w:pStyle w:val="Normal"/>
        <w:rPr>
          <w:rFonts w:cs="Arial" w:ascii="Arial" w:hAnsi="Arial"/>
          <w:b/>
          <w:bCs/>
          <w:color w:val="000000"/>
          <w:sz w:val="21"/>
          <w:szCs w:val="21"/>
          <w:u w:val="single"/>
          <w:lang w:val="en-US"/>
        </w:rPr>
      </w:pPr>
      <w:r>
        <w:rPr>
          <w:rFonts w:cs="Arial" w:ascii="Arial" w:hAnsi="Arial"/>
          <w:b/>
          <w:bCs/>
          <w:color w:val="000000"/>
          <w:sz w:val="21"/>
          <w:szCs w:val="21"/>
          <w:u w:val="single"/>
          <w:lang w:val="en-US"/>
        </w:rPr>
        <w:t>El 10è Trofeu Fundació Jesús Serra arriba a Baqueira Beret amb beques millorades i molta diversió</w:t>
      </w:r>
    </w:p>
    <w:p>
      <w:pPr>
        <w:pStyle w:val="Normal"/>
        <w:rPr>
          <w:b/>
          <w:bCs/>
        </w:rPr>
      </w:pPr>
      <w:r>
        <w:rPr>
          <w:b/>
          <w:bCs/>
        </w:rPr>
      </w:r>
    </w:p>
    <w:p>
      <w:pPr>
        <w:pStyle w:val="Normal"/>
        <w:rPr>
          <w:rFonts w:cs="Arial" w:ascii="Arial" w:hAnsi="Arial"/>
          <w:b/>
          <w:bCs/>
          <w:color w:val="000000"/>
          <w:sz w:val="21"/>
          <w:szCs w:val="21"/>
          <w:lang w:val="en-US"/>
        </w:rPr>
      </w:pPr>
      <w:bookmarkStart w:id="1" w:name="__DdeLink__1870_1613937421"/>
      <w:bookmarkEnd w:id="1"/>
      <w:r>
        <w:rPr>
          <w:rFonts w:cs="Arial" w:ascii="Arial" w:hAnsi="Arial"/>
          <w:b/>
          <w:bCs/>
          <w:color w:val="000000"/>
          <w:sz w:val="21"/>
          <w:szCs w:val="21"/>
          <w:lang w:val="en-US"/>
        </w:rPr>
        <w:t>Aquest Trofeu es presenta com una carrera molt especial, ja que va dirigida tant a aficionats que mai han passat un traçat de gegant com esquiadors d'elit, que tenen l'opció d'aconseguir una beca d'estudis per seguir formant-se.</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El dissabte 11 de març s'organitzarà la prova open, jornada oberta a tothom i carregada de premis, i el diumenge 12 serà el torn dels més ràpids, que competiran en un paral·lel.</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El cap de setmana del 11 i 12 de març, Baqueira Beret serà, una vegada més, l'escenari del conegut Trofeu Fundació Jesús Serra, que enguany compleix el seu 10è aniversari. Es tracta d'una prova open que va dirigida tant a esquiadors amateurs com professionals.</w:t>
      </w:r>
    </w:p>
    <w:p>
      <w:pPr>
        <w:pStyle w:val="Normal"/>
        <w:rPr>
          <w:b w:val="false"/>
          <w:bCs w:val="false"/>
        </w:rPr>
      </w:pPr>
      <w:bookmarkStart w:id="2" w:name="__DdeLink__1870_1613937421"/>
      <w:bookmarkStart w:id="3" w:name="__DdeLink__1870_1613937421"/>
      <w:bookmarkEnd w:id="3"/>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El Trofeu, organitzat per la Fundació que porta el nom el fundador de Catalana Occident, es disputa en dues jornades. Dissabte 11 de març es porta a terme la prova open, en què tots els inscrits lliurement competeixen en la modalitat de gegant amb corredors d'elit, fet que suposa un al·licient per als esportistes amateurs. El diumenge 12 de març tindrà lloc el paral·lel, on els professionals de l'esquí poden optar a una beca d'estudis si es proclamen campions d'aquesta disciplina. Amb tot, aquest any, per commemorar aquesta data tan assenyalada, l'organització ha decidit augmentar l'import de les ajudes als esportistes d'elit. "Portàvem molts anys mantenint el mateix import de les beques, així que aprofitant que celebrem el desè aniversari i per actualitzar-nos una mica (ja que les matrícules a les universitats pugen), hem decidit augmentar l'import de les beques", afirma Laura Halpern Serra , directora de la Fundació i néta del fundador.</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Popularment conegut com el "Jesús Serra", va néixer amb l'objectiu d'unir l'esport de la neu amb el de la formació. Segons Halpern, aquesta competició pretén "ser una cursa oberta a tothom, amb sortejos i molts premis", però alhora busca fomentar l'estudi entre aquells "que es vulguin dedicar a l'esquí professional". Al que afegeix: "El meu avi, Jesús Serra, era molt partidari de la formació. Sempre deia que pel fet d'haver hagut de deixar d'estudiar jove va haver d'estar formant-se tota la vida. A més, era molt partidari de l'esport, amb la qual cosa es compaginen les dues coses ". Les inscripcions estan obertes fins el dijous 9 de març, fins a les 23.00h.</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La gran festa de l'esquí</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El Trofeu Fundació Jesús Serra és també una gran festa d'esquí popular, amb regals i sorpreses durant les dues jornades que dura la competició. Els 3 guanyadors de la prova open de dissabte 11 de març, de les categories masculina i femenina, aconseguiran material Ecoalf i un pack màscara Bollé + Buff.</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Però hi haurà premis per a tothom, ja que es sortejaran productes Ecoalf i Salomon i 1 forfet de 2 dies.</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Beques per als guanyadors d'elit</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El guanyador i la guanyadora absoluts del paral·lel menors de 25 anys obtindran una borsa d'estudis que els permetrà continuar la seva formació mentre segueixen en el món de l'alta competició de l'esquí. Els vencedors de la cursa de diumenge menors de 25 anys guanyaran un xec per Borsa d'Estudis per valor de 3.000 € (1r premi); 2.500 € (2n premi), 2.000 € (3r premi). Quantitats superiors a les de l'edició anterior.</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A més es duran altres regals com un ordinador Acer per al primer. Els guanyadors, a més, aconseguiran un pack màscara Bollé + Buff, entre d'altres materials d'esquí.</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Més informació i inscripcions (fins al 9 de març) a: https://www.esquifjs.com/es/inscripcion/</w:t>
      </w:r>
    </w:p>
    <w:p>
      <w:pPr>
        <w:pStyle w:val="Normal"/>
        <w:rPr>
          <w:b w:val="false"/>
          <w:bCs w:val="false"/>
        </w:rPr>
      </w:pPr>
      <w:bookmarkStart w:id="4" w:name="__DdeLink__1568_16139374211"/>
      <w:bookmarkStart w:id="5" w:name="__DdeLink__1568_16139374211"/>
      <w:bookmarkEnd w:id="5"/>
      <w:r>
        <w:rPr>
          <w:b w:val="false"/>
          <w:bCs w:val="false"/>
        </w:rPr>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Més informació Premsa:</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prensa@baqueira.es</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www.baqueira.es</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www.facebook.com/BaqueiraBeretEsqui</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www.twitter.com/baqueira_beret</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Balloon Text"/>
    <w:lsdException w:uiPriority="59" w:name="Table Grid"/>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2017-03-06T11:43:00Z</dcterms:created>
  <dc:creator>Toti Rosselló XCommunication</dc:creator>
  <dc:language>es-ES</dc:language>
  <cp:lastModifiedBy>Usuario de Microsoft Office</cp:lastModifiedBy>
  <cp:lastPrinted>2012-04-11T10:13:00Z</cp:lastPrinted>
  <dcterms:modified xsi:type="dcterms:W3CDTF">2017-03-06T12:20:00Z</dcterms:modified>
  <cp:revision>3</cp:revision>
</cp:coreProperties>
</file>