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bookmarkStart w:id="0" w:name="__DdeLink__432_70386730"/>
      <w:bookmarkEnd w:id="0"/>
      <w:r>
        <w:rPr>
          <w:rFonts w:cs="Arial" w:ascii="Arial" w:hAnsi="Arial"/>
          <w:b/>
          <w:bCs/>
          <w:sz w:val="21"/>
          <w:szCs w:val="21"/>
          <w:lang w:val="es-ES"/>
        </w:rPr>
        <w:t>Nota de prensa – 1</w:t>
      </w:r>
      <w:r>
        <w:rPr>
          <w:rFonts w:cs="Arial" w:ascii="Arial" w:hAnsi="Arial"/>
          <w:b/>
          <w:bCs/>
          <w:sz w:val="21"/>
          <w:szCs w:val="21"/>
          <w:lang w:val="es-ES"/>
        </w:rPr>
        <w:t>6</w:t>
      </w:r>
      <w:r>
        <w:rPr>
          <w:rFonts w:cs="Arial" w:ascii="Arial" w:hAnsi="Arial"/>
          <w:b/>
          <w:bCs/>
          <w:sz w:val="21"/>
          <w:szCs w:val="21"/>
          <w:lang w:val="es-ES"/>
        </w:rPr>
        <w:t xml:space="preserve"> de febrero 2017</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sz w:val="24"/>
          <w:szCs w:val="24"/>
          <w:u w:val="single"/>
          <w:lang w:val="es-ES"/>
        </w:rPr>
      </w:pPr>
      <w:r>
        <w:rPr>
          <w:rFonts w:cs="Arial" w:ascii="Arial" w:hAnsi="Arial"/>
          <w:b/>
          <w:sz w:val="24"/>
          <w:szCs w:val="24"/>
          <w:u w:val="single"/>
          <w:lang w:val="es-ES"/>
        </w:rPr>
        <w:t>La mejor manera de conocer Baqueira Beret</w:t>
      </w:r>
    </w:p>
    <w:p>
      <w:pPr>
        <w:pStyle w:val="Normal"/>
        <w:jc w:val="both"/>
        <w:rPr>
          <w:rFonts w:cs="Arial" w:ascii="Arial" w:hAnsi="Arial"/>
          <w:b/>
          <w:sz w:val="24"/>
          <w:szCs w:val="24"/>
          <w:u w:val="single"/>
          <w:lang w:val="es-ES"/>
        </w:rPr>
      </w:pPr>
      <w:r>
        <w:rPr>
          <w:rFonts w:cs="Arial" w:ascii="Arial" w:hAnsi="Arial"/>
          <w:b/>
          <w:sz w:val="24"/>
          <w:szCs w:val="24"/>
          <w:u w:val="single"/>
          <w:lang w:val="es-ES"/>
        </w:rPr>
      </w:r>
    </w:p>
    <w:p>
      <w:pPr>
        <w:pStyle w:val="Normal"/>
        <w:jc w:val="both"/>
        <w:rPr>
          <w:rFonts w:cs="Arial" w:ascii="Arial" w:hAnsi="Arial"/>
          <w:b/>
          <w:color w:val="00000A"/>
          <w:lang w:val="es-ES"/>
        </w:rPr>
      </w:pPr>
      <w:r>
        <w:rPr>
          <w:rFonts w:cs="Arial" w:ascii="Arial" w:hAnsi="Arial"/>
          <w:b/>
          <w:color w:val="00000A"/>
          <w:lang w:val="es-ES"/>
        </w:rPr>
        <w:t>Con espesores de nieve que se acercan los 2,5 metros de nieve y una previsión de apertura total de pistas para el fin de semana, Baqueira Beret propone conocer todos los rincones de la estación a través de los recorridos señalizados y de tres dificultades diferentes que reciben el nombre de “Safari”.</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color w:val="00000A"/>
          <w:lang w:val="es-ES"/>
        </w:rPr>
      </w:pPr>
      <w:r>
        <w:rPr>
          <w:rFonts w:cs="Arial" w:ascii="Arial" w:hAnsi="Arial"/>
          <w:color w:val="00000A"/>
          <w:lang w:val="es-ES"/>
        </w:rPr>
        <w:t>La estación de la Val d’Aran y Valls d’Àneu tiene tres recorridos definidos como Safaris con el objetivo que los esquiadores descubran gran parte de su extensión adaptando la dificultad de las pistas al nivel del esquiador. Es una forma fácil de conocer unas pistas que, si las condiciones meteorológicas lo permiten para el próximo fin de semana. se prevé estén abiertas al 100%. Los itinerari</w:t>
      </w:r>
      <w:bookmarkStart w:id="1" w:name="_GoBack"/>
      <w:bookmarkEnd w:id="1"/>
      <w:r>
        <w:rPr>
          <w:rFonts w:cs="Arial" w:ascii="Arial" w:hAnsi="Arial"/>
          <w:color w:val="00000A"/>
          <w:lang w:val="es-ES"/>
        </w:rPr>
        <w:t>os son de distintas dificultades y discurren por gran parte de los 151 km de pistas de las tres áreas: Baqueira, Beret y Bonaigua.</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color w:val="00000A"/>
          <w:lang w:val="es-ES"/>
        </w:rPr>
      </w:pPr>
      <w:r>
        <w:rPr>
          <w:rFonts w:cs="Arial" w:ascii="Arial" w:hAnsi="Arial"/>
          <w:color w:val="00000A"/>
          <w:lang w:val="es-ES"/>
        </w:rPr>
        <w:t>Los recorridos están totalmente marcados y señalizados y pueden hacerse con guía de Era Escola o de manera independiente con un grupo de amigos. En la web de Baqueira los Safaris están descritos de manera minuciosa, con su punto de salida, qué remontes coger y la duración de éstos, cuales son las pistas a enlazar, puntos de restauración y servicios que se encuentran en el camino. Un repaso a cada recorrido en la web de Baqueira también da detalles como año de instalación de los remontes y otras curiosidades.</w:t>
      </w:r>
    </w:p>
    <w:p>
      <w:pPr>
        <w:pStyle w:val="Normal"/>
        <w:jc w:val="both"/>
        <w:rPr>
          <w:rFonts w:cs="Arial" w:ascii="Arial" w:hAnsi="Arial"/>
          <w:color w:val="00000A"/>
          <w:lang w:val="es-ES"/>
        </w:rPr>
      </w:pPr>
      <w:r>
        <w:rPr>
          <w:rFonts w:cs="Arial" w:ascii="Arial" w:hAnsi="Arial"/>
          <w:color w:val="00000A"/>
          <w:lang w:val="es-ES"/>
        </w:rPr>
      </w:r>
    </w:p>
    <w:p>
      <w:pPr>
        <w:pStyle w:val="Normal"/>
        <w:jc w:val="both"/>
        <w:rPr>
          <w:rStyle w:val="EnlacedeInternet"/>
          <w:rFonts w:cs="Arial" w:ascii="Arial" w:hAnsi="Arial"/>
          <w:color w:val="00000A"/>
          <w:lang w:val="es-ES"/>
        </w:rPr>
      </w:pPr>
      <w:r>
        <w:rPr>
          <w:rFonts w:cs="Arial" w:ascii="Arial" w:hAnsi="Arial"/>
          <w:color w:val="00000A"/>
          <w:lang w:val="es-ES"/>
        </w:rPr>
        <w:t xml:space="preserve">Los recorridos de los Safaris se pueden modificar ligeramente a lo largo de la temporada para añadir pistas y remontes nuevos y así hacerlos más completos e interesantes. La información actualizada, con descripción exhaustiva, está en la web de Baqueira Beret: </w:t>
      </w:r>
      <w:hyperlink r:id="rId5">
        <w:r>
          <w:rPr>
            <w:rStyle w:val="EnlacedeInternet"/>
            <w:rFonts w:cs="Arial" w:ascii="Arial" w:hAnsi="Arial"/>
            <w:color w:val="00000A"/>
            <w:lang w:val="es-ES"/>
          </w:rPr>
          <w:t>www.baqueira.es/estacion/safaris</w:t>
        </w:r>
      </w:hyperlink>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b/>
          <w:color w:val="00000A"/>
          <w:lang w:val="es-ES"/>
        </w:rPr>
      </w:pPr>
      <w:r>
        <w:rPr>
          <w:rFonts w:cs="Arial" w:ascii="Arial" w:hAnsi="Arial"/>
          <w:b/>
          <w:color w:val="00000A"/>
          <w:lang w:val="es-ES"/>
        </w:rPr>
        <w:t>Safari Azul: paseando por Baqueira</w:t>
      </w:r>
    </w:p>
    <w:p>
      <w:pPr>
        <w:pStyle w:val="Normal"/>
        <w:jc w:val="both"/>
        <w:rPr>
          <w:rFonts w:cs="Arial" w:ascii="Arial" w:hAnsi="Arial"/>
          <w:color w:val="00000A"/>
          <w:lang w:val="es-ES"/>
        </w:rPr>
      </w:pPr>
      <w:r>
        <w:rPr>
          <w:rFonts w:cs="Arial" w:ascii="Arial" w:hAnsi="Arial"/>
          <w:color w:val="00000A"/>
          <w:lang w:val="es-ES"/>
        </w:rPr>
        <w:t>El Safari Azul está diseñado para un nivel de esquí medio, ideal para deslizarse por pistas cómodas, amplias, sin pendientes exageradas. Los 25 km de su recorrido son para esquiadores tranquilos que buscan seguridad y huyen de los sobresaltos o bien aquellos que quieren esquiar toda la estación en familia y disfrutar de las vacaciones sin contratiempos. Durante el trayecto los esquiadores acumulan 3.565 m de desnivel y puede hacerse, sin prisas, en unas 4 horas.</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b/>
          <w:color w:val="00000A"/>
          <w:lang w:val="es-ES"/>
        </w:rPr>
      </w:pPr>
      <w:r>
        <w:rPr>
          <w:rFonts w:cs="Arial" w:ascii="Arial" w:hAnsi="Arial"/>
          <w:b/>
          <w:color w:val="00000A"/>
          <w:lang w:val="es-ES"/>
        </w:rPr>
        <w:t>Safari Rojo: un poco de todo</w:t>
      </w:r>
    </w:p>
    <w:p>
      <w:pPr>
        <w:pStyle w:val="Normal"/>
        <w:jc w:val="both"/>
        <w:rPr>
          <w:rFonts w:cs="Arial" w:ascii="Arial" w:hAnsi="Arial"/>
          <w:color w:val="00000A"/>
          <w:lang w:val="es-ES"/>
        </w:rPr>
      </w:pPr>
      <w:r>
        <w:rPr>
          <w:rFonts w:cs="Arial" w:ascii="Arial" w:hAnsi="Arial"/>
          <w:color w:val="00000A"/>
          <w:lang w:val="es-ES"/>
        </w:rPr>
        <w:t>El safari Rojo está dirigido al esquiador de nivel avanzado y discurre por pistas más atrevidas en cuanto a pendiente y orientación que el Safari Azul. No se trata de trazados complicados pero este recorrido suma 39 km, 14 más que el Safari más fácil, y los esquiadores que lo disfruten acumularán 7.435 m de desnivel. ¡Ahí es nada! La diferencia de kilómetros recorridos reside en que en este Safari llegamos hasta el Dossau mientras que el Azul desde Costarjàs, en Beret, ya inicia el recorrido de vuelta hacia Baqueira 1500. Su duración es entre 4 y 5 horas esquiando ligeros.</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b/>
          <w:color w:val="00000A"/>
          <w:lang w:val="es-ES"/>
        </w:rPr>
      </w:pPr>
      <w:r>
        <w:rPr>
          <w:rFonts w:cs="Arial" w:ascii="Arial" w:hAnsi="Arial"/>
          <w:b/>
          <w:color w:val="00000A"/>
          <w:lang w:val="es-ES"/>
        </w:rPr>
        <w:t>Safari Negro: para expertos auténticos</w:t>
      </w:r>
    </w:p>
    <w:p>
      <w:pPr>
        <w:pStyle w:val="Normal"/>
        <w:jc w:val="both"/>
        <w:rPr>
          <w:rFonts w:cs="Arial" w:ascii="Arial" w:hAnsi="Arial"/>
          <w:color w:val="00000A"/>
          <w:lang w:val="es-ES"/>
        </w:rPr>
      </w:pPr>
      <w:r>
        <w:rPr>
          <w:rFonts w:cs="Arial" w:ascii="Arial" w:hAnsi="Arial"/>
          <w:color w:val="00000A"/>
          <w:lang w:val="es-ES"/>
        </w:rPr>
        <w:t>Es para valientes y con ganas de un esquí dinámico, era el más explosivo y corto hasta el año pasado pero ha aumentado su extensión al añadir toda la zona de Saumet. Discurre fundamentalmente por Baqueira y Bonaigua y no llega a la fácil zona de Beret. El recorrido suma 34 km (por los 23 km de las pasadas temporadas) y el desnivel acumulado sube hasta los 6.760 m. Por tanto, el buen esquiador en tres horas y media estará ya con la copa de cava en la mano en Baqueira 1.500 después de una experiencia intensa. Se bajan míticas pistas como la Manaud o las Pales der Arias y otras poco conocidas pero con gran futuro como son la Pala Gran de Peülla o Sanglier en el Saumet.</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b/>
          <w:color w:val="00000A"/>
          <w:lang w:val="es-ES"/>
        </w:rPr>
      </w:pPr>
      <w:r>
        <w:rPr>
          <w:rFonts w:cs="Arial" w:ascii="Arial" w:hAnsi="Arial"/>
          <w:b/>
          <w:color w:val="00000A"/>
          <w:lang w:val="es-ES"/>
        </w:rPr>
        <w:t>AGENDA</w:t>
      </w:r>
    </w:p>
    <w:p>
      <w:pPr>
        <w:pStyle w:val="Normal"/>
        <w:jc w:val="both"/>
        <w:rPr>
          <w:rFonts w:cs="Arial" w:ascii="Arial" w:hAnsi="Arial"/>
          <w:color w:val="00000A"/>
          <w:lang w:val="es-ES"/>
        </w:rPr>
      </w:pPr>
      <w:r>
        <w:rPr>
          <w:rFonts w:cs="Arial" w:ascii="Arial" w:hAnsi="Arial"/>
          <w:b/>
          <w:color w:val="00000A"/>
          <w:lang w:val="es-ES"/>
        </w:rPr>
        <w:t>Feria del Vino en el Hotel Montarto</w:t>
      </w:r>
      <w:r>
        <w:rPr>
          <w:rFonts w:cs="Arial" w:ascii="Arial" w:hAnsi="Arial"/>
          <w:color w:val="00000A"/>
          <w:lang w:val="es-ES"/>
        </w:rPr>
        <w:t>: degustación de una selección de los mejores vinos españoles con regalo de la copa de la feria por 5€. El precio de la tapa a 1€.</w:t>
      </w:r>
    </w:p>
    <w:p>
      <w:pPr>
        <w:pStyle w:val="Normal"/>
        <w:jc w:val="both"/>
        <w:rPr>
          <w:rFonts w:cs="Arial" w:ascii="Arial" w:hAnsi="Arial"/>
          <w:color w:val="00000A"/>
          <w:lang w:val="es-ES"/>
        </w:rPr>
      </w:pPr>
      <w:r>
        <w:rPr>
          <w:rFonts w:cs="Arial" w:ascii="Arial" w:hAnsi="Arial"/>
          <w:color w:val="00000A"/>
          <w:lang w:val="es-ES"/>
        </w:rPr>
        <w:t>Sábado 18 de febrero a las 17 h en el Hotel Montarto en Baqueira 1500 Tel. 973 63 90 01</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color w:val="00000A"/>
          <w:lang w:val="es-ES"/>
        </w:rPr>
      </w:pPr>
      <w:r>
        <w:rPr>
          <w:rFonts w:cs="Arial" w:ascii="Arial" w:hAnsi="Arial"/>
          <w:b/>
          <w:color w:val="00000A"/>
          <w:lang w:val="es-ES"/>
        </w:rPr>
        <w:t>Ski Test Nordica, Tecnica y Blizzard</w:t>
      </w:r>
      <w:r>
        <w:rPr>
          <w:rFonts w:cs="Arial" w:ascii="Arial" w:hAnsi="Arial"/>
          <w:color w:val="00000A"/>
          <w:lang w:val="es-ES"/>
        </w:rPr>
        <w:t>: material de esquí temporada 2018 en la zona de Orri.</w:t>
      </w:r>
    </w:p>
    <w:p>
      <w:pPr>
        <w:pStyle w:val="Normal"/>
        <w:jc w:val="both"/>
        <w:rPr>
          <w:rFonts w:cs="Arial" w:ascii="Arial" w:hAnsi="Arial"/>
          <w:color w:val="00000A"/>
          <w:lang w:val="es-ES"/>
        </w:rPr>
      </w:pPr>
      <w:r>
        <w:rPr>
          <w:rFonts w:cs="Arial" w:ascii="Arial" w:hAnsi="Arial"/>
          <w:color w:val="00000A"/>
          <w:lang w:val="es-ES"/>
        </w:rPr>
        <w:t>Sábado 18 de febrero. Orri (al lado Moët Winter Lounge) a lo largo del día.</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color w:val="00000A"/>
          <w:lang w:val="es-ES"/>
        </w:rPr>
      </w:pPr>
      <w:r>
        <w:rPr>
          <w:rFonts w:cs="Arial" w:ascii="Arial" w:hAnsi="Arial"/>
          <w:b/>
          <w:color w:val="00000A"/>
          <w:lang w:val="es-ES"/>
        </w:rPr>
        <w:t>II Copa FEDC</w:t>
      </w:r>
      <w:r>
        <w:rPr>
          <w:rFonts w:cs="Arial" w:ascii="Arial" w:hAnsi="Arial"/>
          <w:color w:val="00000A"/>
          <w:lang w:val="es-ES"/>
        </w:rPr>
        <w:t>: Competición de esquí alpino. Organiza la Federación Española de Deportes para Ciegos</w:t>
      </w:r>
    </w:p>
    <w:p>
      <w:pPr>
        <w:pStyle w:val="Normal"/>
        <w:jc w:val="both"/>
        <w:rPr>
          <w:rStyle w:val="EnlacedeInternet"/>
          <w:rFonts w:cs="Arial" w:ascii="Arial" w:hAnsi="Arial"/>
          <w:color w:val="00000A"/>
          <w:lang w:val="es-ES"/>
        </w:rPr>
      </w:pPr>
      <w:r>
        <w:rPr>
          <w:rFonts w:cs="Arial" w:ascii="Arial" w:hAnsi="Arial"/>
          <w:color w:val="00000A"/>
          <w:lang w:val="es-ES"/>
        </w:rPr>
        <w:t xml:space="preserve">18 y 19 de febrero. Más información en </w:t>
      </w:r>
      <w:hyperlink r:id="rId6">
        <w:r>
          <w:rPr>
            <w:rStyle w:val="EnlacedeInternet"/>
            <w:rFonts w:cs="Arial" w:ascii="Arial" w:hAnsi="Arial"/>
            <w:color w:val="00000A"/>
            <w:lang w:val="es-ES"/>
          </w:rPr>
          <w:t>http://www.fedc.es</w:t>
        </w:r>
      </w:hyperlink>
    </w:p>
    <w:p>
      <w:pPr>
        <w:pStyle w:val="Normal"/>
        <w:jc w:val="both"/>
        <w:rPr>
          <w:rFonts w:cs="Arial" w:ascii="Arial" w:hAnsi="Arial"/>
          <w:color w:val="00000A"/>
          <w:lang w:val="es-ES"/>
        </w:rPr>
      </w:pPr>
      <w:bookmarkStart w:id="2" w:name="__DdeLink__432_70386730"/>
      <w:bookmarkStart w:id="3" w:name="__DdeLink__432_70386730"/>
      <w:bookmarkEnd w:id="3"/>
      <w:r>
        <w:rPr>
          <w:rFonts w:cs="Arial" w:ascii="Arial" w:hAnsi="Arial"/>
          <w:color w:val="00000A"/>
          <w:lang w:val="es-ES"/>
        </w:rPr>
      </w:r>
    </w:p>
    <w:p>
      <w:pPr>
        <w:pStyle w:val="Normal"/>
        <w:rPr>
          <w:rFonts w:cs="Arial" w:ascii="Arial" w:hAnsi="Arial"/>
          <w:b/>
          <w:color w:val="1A1A1A"/>
          <w:sz w:val="21"/>
          <w:szCs w:val="21"/>
          <w:lang w:val="es-ES"/>
        </w:rPr>
      </w:pPr>
      <w:r>
        <w:rPr>
          <w:rFonts w:cs="Arial" w:ascii="Arial" w:hAnsi="Arial"/>
          <w:b/>
          <w:color w:val="1A1A1A"/>
          <w:sz w:val="21"/>
          <w:szCs w:val="21"/>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7">
        <w:r>
          <w:rPr>
            <w:rStyle w:val="EnlacedeInternet"/>
            <w:rFonts w:cs="Arial" w:ascii="Arial" w:hAnsi="Arial"/>
            <w:color w:val="1A1A1A"/>
            <w:sz w:val="21"/>
            <w:szCs w:val="21"/>
            <w:lang w:val="es-ES"/>
          </w:rPr>
          <w:t>prensa@baqueira.es</w:t>
        </w:r>
      </w:hyperlink>
    </w:p>
    <w:p>
      <w:pPr>
        <w:pStyle w:val="Normal"/>
        <w:rPr>
          <w:rStyle w:val="EnlacedeInternet"/>
          <w:rFonts w:cs="Arial" w:ascii="Arial" w:hAnsi="Arial"/>
          <w:sz w:val="21"/>
          <w:szCs w:val="21"/>
          <w:lang w:val="es-ES"/>
        </w:rPr>
      </w:pPr>
      <w:hyperlink r:id="rId8">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6b3473"/>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baqueira.es/estacion/safaris" TargetMode="External"/><Relationship Id="rId6" Type="http://schemas.openxmlformats.org/officeDocument/2006/relationships/hyperlink" Target="http://www.fedc.e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2017-02-15T15:56:00Z</dcterms:created>
  <dc:creator>Usuario de Microsoft Office</dc:creator>
  <dc:language>es-ES</dc:language>
  <cp:lastModifiedBy>Usuario de Microsoft Office</cp:lastModifiedBy>
  <cp:lastPrinted>2012-04-11T10:13:00Z</cp:lastPrinted>
  <dcterms:modified xsi:type="dcterms:W3CDTF">2017-02-15T16:46:00Z</dcterms:modified>
  <cp:revision>7</cp:revision>
</cp:coreProperties>
</file>