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8.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sz w:val="21"/>
          <w:szCs w:val="21"/>
          <w:lang w:val="en-US"/>
        </w:rPr>
      </w:pPr>
      <w:r>
        <w:rPr>
          <w:rFonts w:cs="Arial" w:ascii="Arial" w:hAnsi="Arial"/>
          <w:b/>
          <w:bCs/>
          <w:sz w:val="21"/>
          <w:szCs w:val="21"/>
          <w:lang w:val="en-US"/>
        </w:rPr>
        <w:t>Press Release – 1</w:t>
      </w:r>
      <w:r>
        <w:rPr>
          <w:rFonts w:cs="Arial" w:ascii="Arial" w:hAnsi="Arial"/>
          <w:b/>
          <w:bCs/>
          <w:sz w:val="21"/>
          <w:szCs w:val="21"/>
          <w:lang w:val="en-US"/>
        </w:rPr>
        <w:t>7</w:t>
      </w:r>
      <w:r>
        <w:rPr>
          <w:rFonts w:cs="Arial" w:ascii="Arial" w:hAnsi="Arial"/>
          <w:b/>
          <w:bCs/>
          <w:sz w:val="21"/>
          <w:szCs w:val="21"/>
          <w:lang w:val="en-US"/>
        </w:rPr>
        <w:t xml:space="preserve"> February 2017</w:t>
      </w:r>
    </w:p>
    <w:p>
      <w:pPr>
        <w:pStyle w:val="Normal"/>
        <w:jc w:val="both"/>
        <w:rPr>
          <w:rFonts w:cs="Arial" w:ascii="Arial" w:hAnsi="Arial"/>
          <w:lang w:val="en-US"/>
        </w:rPr>
      </w:pPr>
      <w:r>
        <w:rPr>
          <w:rFonts w:cs="Arial" w:ascii="Arial" w:hAnsi="Arial"/>
          <w:lang w:val="en-US"/>
        </w:rPr>
      </w:r>
    </w:p>
    <w:p>
      <w:pPr>
        <w:pStyle w:val="Normal"/>
        <w:jc w:val="both"/>
        <w:rPr>
          <w:rFonts w:cs="Arial" w:ascii="Arial" w:hAnsi="Arial"/>
          <w:b/>
          <w:sz w:val="24"/>
          <w:szCs w:val="24"/>
          <w:u w:val="single"/>
          <w:lang w:val="en-US"/>
        </w:rPr>
      </w:pPr>
      <w:r>
        <w:rPr>
          <w:rFonts w:cs="Arial" w:ascii="Arial" w:hAnsi="Arial"/>
          <w:b/>
          <w:sz w:val="24"/>
          <w:szCs w:val="24"/>
          <w:u w:val="single"/>
          <w:lang w:val="en-US"/>
        </w:rPr>
        <w:t>The best way to experience Baqueira Beret</w:t>
      </w:r>
    </w:p>
    <w:p>
      <w:pPr>
        <w:pStyle w:val="Normal"/>
        <w:jc w:val="both"/>
        <w:rPr>
          <w:rFonts w:cs="Arial" w:ascii="Arial" w:hAnsi="Arial"/>
          <w:b/>
          <w:color w:val="00000A"/>
          <w:lang w:val="en-US"/>
        </w:rPr>
      </w:pPr>
      <w:r>
        <w:rPr>
          <w:rFonts w:cs="Arial" w:ascii="Arial" w:hAnsi="Arial"/>
          <w:b/>
          <w:color w:val="00000A"/>
          <w:lang w:val="en-US"/>
        </w:rPr>
      </w:r>
    </w:p>
    <w:p>
      <w:pPr>
        <w:pStyle w:val="Normal"/>
        <w:jc w:val="both"/>
        <w:rPr>
          <w:rFonts w:cs="Arial" w:ascii="Arial" w:hAnsi="Arial"/>
          <w:b/>
          <w:color w:val="00000A"/>
          <w:lang w:val="en-US"/>
        </w:rPr>
      </w:pPr>
      <w:r>
        <w:rPr>
          <w:rFonts w:cs="Arial" w:ascii="Arial" w:hAnsi="Arial"/>
          <w:b/>
          <w:color w:val="00000A"/>
          <w:lang w:val="en-US"/>
        </w:rPr>
        <w:t>With snow depths of up to 2,5 meters and the plan to have the mountain fully operational for the weekend, Baqueira Beret proposes that you discover all the corners of the resort skiing along the signaled routes with three levels of difficulty known as the “Safaris”.</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 xml:space="preserve">The ski resort of the Val d’Aran and the Valls d’Àneu has three defined routes called Safaris which allow the skiers to discover a large extension of the resort adapting the difficulty of the pistes to the level of the skier. It is an easy way to experience the resort and if the meteorological conditions for the next weekend permit, the resort should be 100% open. The itineraries have different levels of difficulty and cover a large part of the 151 km of pistes in the three areas: Baqueira, Beret and Bonaigua. </w:t>
      </w:r>
    </w:p>
    <w:p>
      <w:pPr>
        <w:pStyle w:val="Normal"/>
        <w:jc w:val="both"/>
        <w:rPr>
          <w:rFonts w:cs="Arial" w:ascii="Arial" w:hAnsi="Arial"/>
          <w:color w:val="00000A"/>
          <w:lang w:val="es-ES"/>
        </w:rPr>
      </w:pPr>
      <w:r>
        <w:rPr>
          <w:rFonts w:cs="Arial" w:ascii="Arial" w:hAnsi="Arial"/>
          <w:color w:val="00000A"/>
          <w:lang w:val="es-ES"/>
        </w:rPr>
      </w:r>
    </w:p>
    <w:p>
      <w:pPr>
        <w:pStyle w:val="Normal"/>
        <w:jc w:val="both"/>
        <w:rPr>
          <w:rFonts w:cs="Arial" w:ascii="Arial" w:hAnsi="Arial"/>
          <w:color w:val="00000A"/>
          <w:lang w:val="en-US"/>
        </w:rPr>
      </w:pPr>
      <w:r>
        <w:rPr>
          <w:rFonts w:cs="Arial" w:ascii="Arial" w:hAnsi="Arial"/>
          <w:color w:val="00000A"/>
          <w:lang w:val="en-US"/>
        </w:rPr>
        <w:t xml:space="preserve">The routes are fully marked and signed and can be completed with a guide from the Era Escola ski school or independently with a group of friends. On the web page of Baqueira the Safaris are described in minute detail with their starting points, the lifts to use and their length of duration, which pistes link to the next and restaurants and services which can be found along the way. A review of each route on the web of Baqueira also offers details such as the year the lifts were installed, among other curiosities. </w:t>
      </w:r>
    </w:p>
    <w:p>
      <w:pPr>
        <w:pStyle w:val="Normal"/>
        <w:jc w:val="both"/>
        <w:rPr>
          <w:rFonts w:cs="Arial" w:ascii="Arial" w:hAnsi="Arial"/>
          <w:color w:val="00000A"/>
          <w:lang w:val="en-US"/>
        </w:rPr>
      </w:pPr>
      <w:r>
        <w:rPr>
          <w:rFonts w:cs="Arial" w:ascii="Arial" w:hAnsi="Arial"/>
          <w:color w:val="00000A"/>
          <w:lang w:val="en-US"/>
        </w:rPr>
      </w:r>
    </w:p>
    <w:p>
      <w:pPr>
        <w:pStyle w:val="Normal"/>
        <w:jc w:val="both"/>
        <w:rPr>
          <w:rStyle w:val="EnlacedeInternet"/>
          <w:rFonts w:cs="Arial" w:ascii="Arial" w:hAnsi="Arial"/>
          <w:lang w:val="en-US" w:eastAsia="uz-Cyrl-UZ" w:bidi="uz-Cyrl-UZ"/>
        </w:rPr>
      </w:pPr>
      <w:r>
        <w:rPr>
          <w:rStyle w:val="EnlacedeInternet"/>
          <w:rFonts w:cs="Arial" w:ascii="Arial" w:hAnsi="Arial"/>
          <w:color w:val="00000A"/>
          <w:u w:val="none"/>
          <w:lang w:val="en-US"/>
        </w:rPr>
        <w:t xml:space="preserve">The routes of the Safaris may be slightly modified during the season to add new pistes or lifts and to make the experience more complete or interesting. The updated information, with an exhaustive description, is on the web of Baqueira Beret: </w:t>
      </w:r>
      <w:hyperlink r:id="rId5">
        <w:r>
          <w:rPr>
            <w:rStyle w:val="EnlacedeInternet"/>
            <w:rFonts w:cs="Arial" w:ascii="Arial" w:hAnsi="Arial"/>
            <w:lang w:val="en-US" w:eastAsia="uz-Cyrl-UZ" w:bidi="uz-Cyrl-UZ"/>
          </w:rPr>
          <w:t>www.baqueira.es/estacion/safaris</w:t>
        </w:r>
      </w:hyperlink>
    </w:p>
    <w:p>
      <w:pPr>
        <w:pStyle w:val="Normal"/>
        <w:jc w:val="both"/>
        <w:rPr>
          <w:rFonts w:cs="Arial" w:ascii="Arial" w:hAnsi="Arial"/>
          <w:color w:val="00000A"/>
          <w:u w:val="none"/>
          <w:lang w:val="en-US"/>
        </w:rPr>
      </w:pPr>
      <w:r>
        <w:rPr>
          <w:rFonts w:cs="Arial" w:ascii="Arial" w:hAnsi="Arial"/>
          <w:color w:val="00000A"/>
          <w:u w:val="none"/>
          <w:lang w:val="en-US"/>
        </w:rPr>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b/>
          <w:color w:val="00000A"/>
          <w:lang w:val="es-ES"/>
        </w:rPr>
      </w:pPr>
      <w:r>
        <w:rPr>
          <w:rFonts w:cs="Arial" w:ascii="Arial" w:hAnsi="Arial"/>
          <w:b/>
          <w:color w:val="00000A"/>
          <w:lang w:val="es-ES"/>
        </w:rPr>
        <w:t>Blue Safari: strolling through Baqueira</w:t>
      </w:r>
    </w:p>
    <w:p>
      <w:pPr>
        <w:pStyle w:val="Normal"/>
        <w:jc w:val="both"/>
        <w:rPr>
          <w:rFonts w:cs="Arial" w:ascii="Arial" w:hAnsi="Arial"/>
          <w:color w:val="00000A"/>
          <w:lang w:val="en-US"/>
        </w:rPr>
      </w:pPr>
      <w:r>
        <w:rPr>
          <w:rFonts w:cs="Arial" w:ascii="Arial" w:hAnsi="Arial"/>
          <w:color w:val="00000A"/>
          <w:lang w:val="en-US"/>
        </w:rPr>
        <w:t xml:space="preserve">The Blue Safari is designed for an intermediate ski level, ideal for riding along easy, wide and not very steep slopes. The 25km of this route are for relaxed skiers who are looking for safety and wish to avoid the jumps and bumps and for those who want to ski through the entire resort in family and enjoy their holidays without any difficulties. Along the route the skiers will accumulate an elevation change of 3.565 m which can be done in 4 hours. </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b/>
          <w:color w:val="00000A"/>
          <w:lang w:val="en-US"/>
        </w:rPr>
      </w:pPr>
      <w:r>
        <w:rPr>
          <w:rFonts w:cs="Arial" w:ascii="Arial" w:hAnsi="Arial"/>
          <w:b/>
          <w:color w:val="00000A"/>
          <w:lang w:val="en-US"/>
        </w:rPr>
        <w:t>Red Safari: a bit of everything</w:t>
      </w:r>
    </w:p>
    <w:p>
      <w:pPr>
        <w:pStyle w:val="Normal"/>
        <w:jc w:val="both"/>
        <w:rPr>
          <w:rFonts w:cs="Arial" w:ascii="Arial" w:hAnsi="Arial"/>
          <w:color w:val="00000A"/>
          <w:lang w:val="en-US"/>
        </w:rPr>
      </w:pPr>
      <w:r>
        <w:rPr>
          <w:rFonts w:cs="Arial" w:ascii="Arial" w:hAnsi="Arial"/>
          <w:color w:val="00000A"/>
          <w:lang w:val="en-US"/>
        </w:rPr>
        <w:t xml:space="preserve">The Red Safari is designed for the advanced level skier and goes along more challenging routes when compared to the steepness and orientation of the Blue Safari. These are not complicated routes, but this tour has a total of 39 km, 14 more than easiest Safari. The skiers who complete this safari will accumulate a total of 7.435 elevation change. That’s nothing! The difference in kilometers skied lies in the fact that this Safari goes to Dossau whereas the Blue one, from Costarjàs, in Beret, starts its return towards Baqueira 1500. This Safari has a length of 4 or 5 hours skiing at an easy pace. </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s-ES"/>
        </w:rPr>
      </w:pPr>
      <w:r>
        <w:rPr>
          <w:rFonts w:cs="Arial" w:ascii="Arial" w:hAnsi="Arial"/>
          <w:b/>
          <w:color w:val="00000A"/>
          <w:lang w:val="en-US"/>
        </w:rPr>
        <w:t>Black Safari: for authentic experts</w:t>
      </w:r>
      <w:r>
        <w:rPr>
          <w:rFonts w:cs="Arial" w:ascii="Arial" w:hAnsi="Arial"/>
          <w:color w:val="00000A"/>
          <w:lang w:val="es-ES"/>
        </w:rPr>
        <w:t xml:space="preserve"> </w:t>
      </w:r>
    </w:p>
    <w:p>
      <w:pPr>
        <w:pStyle w:val="Normal"/>
        <w:jc w:val="both"/>
        <w:rPr>
          <w:rFonts w:cs="Arial" w:ascii="Arial" w:hAnsi="Arial"/>
          <w:color w:val="00000A"/>
          <w:lang w:val="en-US"/>
        </w:rPr>
      </w:pPr>
      <w:r>
        <w:rPr>
          <w:rFonts w:cs="Arial" w:ascii="Arial" w:hAnsi="Arial"/>
          <w:color w:val="00000A"/>
          <w:lang w:val="en-US"/>
        </w:rPr>
        <w:t xml:space="preserve">This safari is for the courageous skiers who are looking for a dynamic experience. It was the shortest and most explosive until last year, but it has been extended by adding the all of the area of Saumet. It takes place largely in Baqueira and Bonaigua and does not reach the easier area of Beret. The tour has a total of 34 km (compared to the 23km of last season) and an accumulated elevation up to 6.760m. The accomplished skier will complete the tour in 3.5 hours and will then have a glass of cava in hand in Baqueira 1500 following the intense experience. The safari descends mythic runs like the Manaud or the Palas der Arias and others not so well known, but with a great future, like the Pala Gran de Peülla or Sanglier in the Saumet. </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b/>
          <w:color w:val="00000A"/>
          <w:lang w:val="es-ES"/>
        </w:rPr>
      </w:pPr>
      <w:r>
        <w:rPr>
          <w:rFonts w:cs="Arial" w:ascii="Arial" w:hAnsi="Arial"/>
          <w:b/>
          <w:color w:val="00000A"/>
          <w:lang w:val="es-ES"/>
        </w:rPr>
        <w:t>AGENDA</w:t>
      </w:r>
    </w:p>
    <w:p>
      <w:pPr>
        <w:pStyle w:val="Normal"/>
        <w:jc w:val="both"/>
        <w:rPr>
          <w:rFonts w:cs="Arial" w:ascii="Arial" w:hAnsi="Arial"/>
          <w:color w:val="00000A"/>
          <w:lang w:val="es-ES"/>
        </w:rPr>
      </w:pPr>
      <w:r>
        <w:rPr>
          <w:rFonts w:cs="Arial" w:ascii="Arial" w:hAnsi="Arial"/>
          <w:b/>
          <w:color w:val="00000A"/>
          <w:lang w:val="en-US"/>
        </w:rPr>
        <w:t>Wine Fair in the Montarto Hotel</w:t>
      </w:r>
      <w:r>
        <w:rPr>
          <w:rFonts w:cs="Arial" w:ascii="Arial" w:hAnsi="Arial"/>
          <w:color w:val="00000A"/>
          <w:lang w:val="en-US"/>
        </w:rPr>
        <w:t xml:space="preserve">: Tasting of a selection of the best Spanish wines with a gift of the Fair glass for 5€. The price of the tapa is 1€. Saturday 18 February at 17h in the Montarto Hotel in Baqueira 1500. </w:t>
      </w:r>
      <w:r>
        <w:rPr>
          <w:rFonts w:cs="Arial" w:ascii="Arial" w:hAnsi="Arial"/>
          <w:color w:val="00000A"/>
          <w:lang w:val="es-ES"/>
        </w:rPr>
        <w:t>Tel. 973 63 90 01</w:t>
      </w:r>
    </w:p>
    <w:p>
      <w:pPr>
        <w:pStyle w:val="Normal"/>
        <w:jc w:val="both"/>
        <w:rPr>
          <w:rFonts w:cs="Arial" w:ascii="Arial" w:hAnsi="Arial"/>
          <w:color w:val="00000A"/>
          <w:lang w:val="es-ES"/>
        </w:rPr>
      </w:pPr>
      <w:r>
        <w:rPr>
          <w:rFonts w:cs="Arial" w:ascii="Arial" w:hAnsi="Arial"/>
          <w:color w:val="00000A"/>
          <w:lang w:val="es-ES"/>
        </w:rPr>
      </w:r>
    </w:p>
    <w:p>
      <w:pPr>
        <w:pStyle w:val="Normal"/>
        <w:jc w:val="both"/>
        <w:rPr>
          <w:rFonts w:cs="Arial" w:ascii="Arial" w:hAnsi="Arial"/>
          <w:color w:val="00000A"/>
          <w:lang w:val="en-US"/>
        </w:rPr>
      </w:pPr>
      <w:r>
        <w:rPr>
          <w:rFonts w:cs="Arial" w:ascii="Arial" w:hAnsi="Arial"/>
          <w:b/>
          <w:color w:val="00000A"/>
          <w:lang w:val="en-US"/>
        </w:rPr>
        <w:t>Ski Test Nordica, Tecnica and Blizzard</w:t>
      </w:r>
      <w:r>
        <w:rPr>
          <w:rFonts w:cs="Arial" w:ascii="Arial" w:hAnsi="Arial"/>
          <w:color w:val="00000A"/>
          <w:lang w:val="en-US"/>
        </w:rPr>
        <w:t xml:space="preserve">: Ski material of the 2018 ski season in the Orri area. Saturday 18 February. Orri (next to Moët Winter Lounge) throughout the day. </w:t>
      </w:r>
    </w:p>
    <w:p>
      <w:pPr>
        <w:pStyle w:val="Normal"/>
        <w:jc w:val="both"/>
        <w:rPr>
          <w:rFonts w:cs="Arial" w:ascii="Arial" w:hAnsi="Arial"/>
          <w:color w:val="00000A"/>
          <w:lang w:val="en-US"/>
        </w:rPr>
      </w:pPr>
      <w:r>
        <w:rPr>
          <w:rFonts w:cs="Arial" w:ascii="Arial" w:hAnsi="Arial"/>
          <w:color w:val="00000A"/>
          <w:lang w:val="en-US"/>
        </w:rPr>
      </w:r>
    </w:p>
    <w:p>
      <w:pPr>
        <w:pStyle w:val="Normal"/>
        <w:jc w:val="both"/>
        <w:rPr>
          <w:rStyle w:val="EnlacedeInternet"/>
          <w:rFonts w:cs="Arial" w:ascii="Arial" w:hAnsi="Arial"/>
          <w:lang w:val="en-US" w:eastAsia="uz-Cyrl-UZ" w:bidi="uz-Cyrl-UZ"/>
        </w:rPr>
      </w:pPr>
      <w:r>
        <w:rPr>
          <w:rFonts w:cs="Arial" w:ascii="Arial" w:hAnsi="Arial"/>
          <w:b/>
          <w:color w:val="00000A"/>
          <w:lang w:val="en-US"/>
        </w:rPr>
        <w:t>II FEDC Cup</w:t>
      </w:r>
      <w:r>
        <w:rPr>
          <w:rFonts w:cs="Arial" w:ascii="Arial" w:hAnsi="Arial"/>
          <w:color w:val="00000A"/>
          <w:lang w:val="en-US"/>
        </w:rPr>
        <w:t xml:space="preserve">: </w:t>
      </w:r>
      <w:r>
        <w:rPr>
          <w:rStyle w:val="EnlacedeInternet"/>
          <w:rFonts w:cs="Arial" w:ascii="Arial" w:hAnsi="Arial"/>
          <w:color w:val="00000A"/>
          <w:lang w:val="en-US"/>
        </w:rPr>
        <w:t xml:space="preserve"> </w:t>
      </w:r>
      <w:r>
        <w:rPr>
          <w:rStyle w:val="EnlacedeInternet"/>
          <w:rFonts w:cs="Arial" w:ascii="Arial" w:hAnsi="Arial"/>
          <w:color w:val="00000A"/>
          <w:u w:val="none"/>
          <w:lang w:val="en-US"/>
        </w:rPr>
        <w:t>Alpine ski competition. Organized by the Spanish Federation of Sports for the Blind,</w:t>
      </w:r>
      <w:bookmarkStart w:id="0" w:name="_GoBack"/>
      <w:bookmarkEnd w:id="0"/>
      <w:r>
        <w:rPr>
          <w:rStyle w:val="EnlacedeInternet"/>
          <w:rFonts w:cs="Arial" w:ascii="Arial" w:hAnsi="Arial"/>
          <w:color w:val="00000A"/>
          <w:u w:val="none"/>
          <w:lang w:val="en-US"/>
        </w:rPr>
        <w:t xml:space="preserve"> 18 and 19 of February. More information in </w:t>
      </w:r>
      <w:hyperlink r:id="rId6">
        <w:r>
          <w:rPr>
            <w:rStyle w:val="EnlacedeInternet"/>
            <w:rFonts w:cs="Arial" w:ascii="Arial" w:hAnsi="Arial"/>
            <w:lang w:val="en-US" w:eastAsia="uz-Cyrl-UZ" w:bidi="uz-Cyrl-UZ"/>
          </w:rPr>
          <w:t>http://www.fedc.es</w:t>
        </w:r>
      </w:hyperlink>
    </w:p>
    <w:p>
      <w:pPr>
        <w:pStyle w:val="Normal"/>
        <w:jc w:val="both"/>
        <w:rPr>
          <w:rFonts w:cs="Arial" w:ascii="Arial" w:hAnsi="Arial"/>
          <w:color w:val="00000A"/>
          <w:u w:val="none"/>
          <w:lang w:val="en-US"/>
        </w:rPr>
      </w:pPr>
      <w:r>
        <w:rPr>
          <w:rFonts w:cs="Arial" w:ascii="Arial" w:hAnsi="Arial"/>
          <w:color w:val="00000A"/>
          <w:u w:val="none"/>
          <w:lang w:val="en-US"/>
        </w:rPr>
      </w:r>
    </w:p>
    <w:p>
      <w:pPr>
        <w:pStyle w:val="Normal"/>
        <w:jc w:val="both"/>
        <w:rPr>
          <w:rFonts w:cs="Arial" w:ascii="Arial" w:hAnsi="Arial"/>
          <w:color w:val="00000A"/>
          <w:lang w:val="en-US"/>
        </w:rPr>
      </w:pPr>
      <w:r>
        <w:rPr>
          <w:rFonts w:cs="Arial" w:ascii="Arial" w:hAnsi="Arial"/>
          <w:color w:val="00000A"/>
          <w:lang w:val="en-US"/>
        </w:rPr>
      </w:r>
    </w:p>
    <w:p>
      <w:pPr>
        <w:pStyle w:val="Normal"/>
        <w:rPr>
          <w:rFonts w:cs="Arial" w:ascii="Arial" w:hAnsi="Arial"/>
          <w:b/>
          <w:color w:val="1A1A1A"/>
          <w:sz w:val="21"/>
          <w:szCs w:val="21"/>
          <w:lang w:val="en-US"/>
        </w:rPr>
      </w:pPr>
      <w:r>
        <w:rPr>
          <w:rFonts w:cs="Arial" w:ascii="Arial" w:hAnsi="Arial"/>
          <w:b/>
          <w:color w:val="1A1A1A"/>
          <w:sz w:val="21"/>
          <w:szCs w:val="21"/>
          <w:lang w:val="en-US"/>
        </w:rPr>
      </w:r>
    </w:p>
    <w:p>
      <w:pPr>
        <w:pStyle w:val="Normal"/>
        <w:rPr>
          <w:rFonts w:cs="Arial" w:ascii="Arial" w:hAnsi="Arial"/>
          <w:color w:val="1A1A1A"/>
          <w:sz w:val="21"/>
          <w:szCs w:val="21"/>
          <w:lang w:val="es-ES"/>
        </w:rPr>
      </w:pPr>
      <w:r>
        <w:rPr>
          <w:rFonts w:cs="Arial" w:ascii="Arial" w:hAnsi="Arial"/>
          <w:b/>
          <w:color w:val="1A1A1A"/>
          <w:sz w:val="21"/>
          <w:szCs w:val="21"/>
          <w:lang w:val="en-US"/>
        </w:rPr>
        <w:t>More Press Information</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7">
        <w:r>
          <w:rPr>
            <w:rStyle w:val="EnlacedeInternet"/>
            <w:rFonts w:cs="Arial" w:ascii="Arial" w:hAnsi="Arial"/>
            <w:color w:val="1A1A1A"/>
            <w:sz w:val="21"/>
            <w:szCs w:val="21"/>
            <w:lang w:val="es-ES"/>
          </w:rPr>
          <w:t>prensa@baqueira.es</w:t>
        </w:r>
      </w:hyperlink>
    </w:p>
    <w:p>
      <w:pPr>
        <w:pStyle w:val="Normal"/>
        <w:rPr>
          <w:rStyle w:val="EnlacedeInternet"/>
          <w:rFonts w:cs="Arial" w:ascii="Arial" w:hAnsi="Arial"/>
          <w:sz w:val="21"/>
          <w:szCs w:val="21"/>
          <w:lang w:val="es-ES"/>
        </w:rPr>
      </w:pPr>
      <w:hyperlink r:id="rId8">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0d3d84"/>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8.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baqueira.es/estacion/safaris" TargetMode="External"/><Relationship Id="rId6" Type="http://schemas.openxmlformats.org/officeDocument/2006/relationships/hyperlink" Target="http://www.fedc.es/"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2017-02-16T13:25:00Z</dcterms:created>
  <dc:creator>Usuario de Microsoft Office</dc:creator>
  <dc:language>es-ES</dc:language>
  <cp:lastModifiedBy>User</cp:lastModifiedBy>
  <cp:lastPrinted>2012-04-11T10:13:00Z</cp:lastPrinted>
  <dcterms:modified xsi:type="dcterms:W3CDTF">2017-02-16T21:04:00Z</dcterms:modified>
  <cp:revision>15</cp:revision>
</cp:coreProperties>
</file>