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_rels/footer1.xml.rels" ContentType="application/vnd.openxmlformats-package.relationships+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2.jpeg" ContentType="image/jpeg"/>
  <Override PartName="/word/media/image1.jpeg" ContentType="image/jpeg"/>
  <Override PartName="/word/footer1.xml" ContentType="application/vnd.openxmlformats-officedocument.wordprocessingml.footer+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both"/>
        <w:rPr>
          <w:rFonts w:ascii="Arial" w:hAnsi="Arial"/>
          <w:sz w:val="20"/>
          <w:szCs w:val="20"/>
        </w:rPr>
      </w:pPr>
      <w:r>
        <w:rPr/>
        <w:tab/>
      </w:r>
      <w:r>
        <w:rPr>
          <w:rFonts w:ascii="Arial" w:hAnsi="Arial"/>
          <w:sz w:val="20"/>
          <w:szCs w:val="20"/>
        </w:rPr>
        <w:t>Nota de Prensa</w:t>
      </w:r>
    </w:p>
    <w:p>
      <w:pPr>
        <w:pStyle w:val="Normal"/>
        <w:ind w:left="709" w:hanging="0"/>
        <w:jc w:val="both"/>
        <w:rPr>
          <w:rFonts w:ascii="Arial" w:hAnsi="Arial"/>
          <w:sz w:val="20"/>
          <w:szCs w:val="20"/>
        </w:rPr>
      </w:pPr>
      <w:r>
        <w:rPr>
          <w:rFonts w:ascii="Arial" w:hAnsi="Arial"/>
          <w:sz w:val="20"/>
          <w:szCs w:val="20"/>
        </w:rPr>
        <w:t>19 Marzo de 2016</w:t>
      </w:r>
    </w:p>
    <w:p>
      <w:pPr>
        <w:pStyle w:val="Normal"/>
        <w:ind w:left="709" w:hanging="0"/>
        <w:jc w:val="both"/>
        <w:rPr>
          <w:rFonts w:ascii="Arial" w:hAnsi="Arial"/>
          <w:sz w:val="20"/>
          <w:szCs w:val="20"/>
        </w:rPr>
      </w:pPr>
      <w:r>
        <w:rPr>
          <w:rFonts w:ascii="Arial" w:hAnsi="Arial"/>
          <w:sz w:val="20"/>
          <w:szCs w:val="20"/>
        </w:rPr>
      </w:r>
    </w:p>
    <w:p>
      <w:pPr>
        <w:pStyle w:val="Normal"/>
        <w:ind w:left="709" w:hanging="0"/>
        <w:jc w:val="both"/>
        <w:rPr>
          <w:rFonts w:ascii="Arial" w:hAnsi="Arial"/>
          <w:b/>
          <w:b/>
          <w:sz w:val="26"/>
          <w:szCs w:val="26"/>
          <w:u w:val="single"/>
        </w:rPr>
      </w:pPr>
      <w:r>
        <w:rPr>
          <w:rFonts w:ascii="Arial" w:hAnsi="Arial"/>
          <w:b/>
          <w:sz w:val="26"/>
          <w:szCs w:val="26"/>
          <w:u w:val="single"/>
        </w:rPr>
        <w:t>Lucas Eguibar gana la clasificatoria de las finales de la Copa del Mundo Snowboard Cross FIS de Baqueira Beret</w:t>
      </w:r>
    </w:p>
    <w:p>
      <w:pPr>
        <w:pStyle w:val="Normal"/>
        <w:ind w:left="709" w:hanging="0"/>
        <w:jc w:val="both"/>
        <w:rPr>
          <w:rFonts w:ascii="Arial" w:hAnsi="Arial"/>
          <w:b/>
          <w:b/>
          <w:sz w:val="20"/>
          <w:szCs w:val="20"/>
          <w:u w:val="single"/>
        </w:rPr>
      </w:pPr>
      <w:r>
        <w:rPr>
          <w:rFonts w:ascii="Arial" w:hAnsi="Arial"/>
          <w:b/>
          <w:sz w:val="20"/>
          <w:szCs w:val="20"/>
          <w:u w:val="single"/>
        </w:rPr>
      </w:r>
    </w:p>
    <w:p>
      <w:pPr>
        <w:pStyle w:val="Normal"/>
        <w:spacing w:lineRule="auto" w:line="276"/>
        <w:ind w:left="709" w:hanging="0"/>
        <w:jc w:val="both"/>
        <w:rPr>
          <w:rFonts w:ascii="Arial" w:hAnsi="Arial"/>
          <w:b/>
          <w:b/>
          <w:sz w:val="20"/>
          <w:szCs w:val="20"/>
        </w:rPr>
      </w:pPr>
      <w:r>
        <w:rPr>
          <w:rFonts w:ascii="Arial" w:hAnsi="Arial"/>
          <w:b/>
          <w:sz w:val="20"/>
          <w:szCs w:val="20"/>
        </w:rPr>
        <w:t>El sábado 19, la estación de la Val d’Aran ha recibido a los 49 riders de la categoría masculina que han disputado las pruebas clasificatorias en la que el rider vasco de RFEDI ha marcado el mejor tiempo que le da la entrada directa para la gran final de Copa del Mundo a disputar mañana a partir del mediodía. Las clasificatorias femeninas se han aplazado al domingo.</w:t>
      </w:r>
    </w:p>
    <w:p>
      <w:pPr>
        <w:pStyle w:val="Normal"/>
        <w:spacing w:lineRule="auto" w:line="276"/>
        <w:ind w:left="709" w:hanging="0"/>
        <w:jc w:val="both"/>
        <w:rPr>
          <w:rFonts w:ascii="Arial" w:hAnsi="Arial"/>
          <w:b/>
          <w:b/>
          <w:sz w:val="20"/>
          <w:szCs w:val="20"/>
        </w:rPr>
      </w:pPr>
      <w:r>
        <w:rPr>
          <w:rFonts w:ascii="Arial" w:hAnsi="Arial"/>
          <w:b/>
          <w:sz w:val="20"/>
          <w:szCs w:val="20"/>
        </w:rPr>
      </w:r>
    </w:p>
    <w:p>
      <w:pPr>
        <w:pStyle w:val="Normal"/>
        <w:spacing w:lineRule="auto" w:line="276"/>
        <w:ind w:left="709" w:hanging="0"/>
        <w:jc w:val="both"/>
        <w:rPr>
          <w:rFonts w:ascii="Arial" w:hAnsi="Arial"/>
          <w:b/>
          <w:b/>
          <w:sz w:val="20"/>
          <w:szCs w:val="20"/>
        </w:rPr>
      </w:pPr>
      <w:r>
        <w:rPr>
          <w:rFonts w:ascii="Arial" w:hAnsi="Arial"/>
          <w:b/>
          <w:sz w:val="20"/>
          <w:szCs w:val="20"/>
        </w:rPr>
        <w:t>Respecto a los otros componentes del equipo español, Regino Hernández se ha clasificado en la segunda ronda y Laro Herrero se ha quedado fuera de la final.</w:t>
      </w:r>
    </w:p>
    <w:p>
      <w:pPr>
        <w:pStyle w:val="Normal"/>
        <w:spacing w:lineRule="auto" w:line="276"/>
        <w:ind w:left="709" w:hanging="0"/>
        <w:jc w:val="both"/>
        <w:rPr>
          <w:rFonts w:ascii="Arial" w:hAnsi="Arial"/>
          <w:b/>
          <w:b/>
          <w:sz w:val="20"/>
          <w:szCs w:val="20"/>
        </w:rPr>
      </w:pPr>
      <w:r>
        <w:rPr>
          <w:rFonts w:ascii="Arial" w:hAnsi="Arial"/>
          <w:b/>
          <w:sz w:val="20"/>
          <w:szCs w:val="20"/>
        </w:rPr>
      </w:r>
    </w:p>
    <w:p>
      <w:pPr>
        <w:pStyle w:val="Normal"/>
        <w:spacing w:lineRule="auto" w:line="276"/>
        <w:ind w:left="709" w:hanging="0"/>
        <w:jc w:val="both"/>
        <w:rPr>
          <w:rFonts w:ascii="Arial" w:hAnsi="Arial"/>
          <w:sz w:val="20"/>
          <w:szCs w:val="20"/>
        </w:rPr>
      </w:pPr>
      <w:r>
        <w:rPr>
          <w:rFonts w:ascii="Arial" w:hAnsi="Arial"/>
          <w:sz w:val="20"/>
          <w:szCs w:val="20"/>
        </w:rPr>
        <w:t>La jornada ha empezado bajo una meteorología estable en la estación aranesa y la organización ha trabajado intensamente para ultimar los preparativos de la competición. Los 72 deportistas participantes (49 hombres y 23 mujeres) han comenzado temprano el calentamiento por el circuito. La prueba se ha iniciado a las 13h, dos horas más tarde de lo previsto, tiempo necesario para asegurar todos los puntos del trazado. Debido a este retraso se ha decidido aplazar la clasificatoria femenina al domingo 20, antes de la gran final.</w:t>
      </w:r>
    </w:p>
    <w:p>
      <w:pPr>
        <w:pStyle w:val="Normal"/>
        <w:spacing w:lineRule="auto" w:line="276"/>
        <w:ind w:left="709" w:hanging="0"/>
        <w:jc w:val="both"/>
        <w:rPr>
          <w:rFonts w:ascii="Arial" w:hAnsi="Arial"/>
          <w:sz w:val="20"/>
          <w:szCs w:val="20"/>
        </w:rPr>
      </w:pPr>
      <w:r>
        <w:rPr>
          <w:rFonts w:ascii="Arial" w:hAnsi="Arial"/>
          <w:sz w:val="20"/>
          <w:szCs w:val="20"/>
        </w:rPr>
      </w:r>
    </w:p>
    <w:p>
      <w:pPr>
        <w:pStyle w:val="Normal"/>
        <w:spacing w:lineRule="auto" w:line="276"/>
        <w:ind w:left="709" w:hanging="0"/>
        <w:jc w:val="both"/>
        <w:rPr>
          <w:rFonts w:ascii="Arial" w:hAnsi="Arial"/>
          <w:sz w:val="20"/>
          <w:szCs w:val="20"/>
        </w:rPr>
      </w:pPr>
      <w:r>
        <w:rPr>
          <w:rFonts w:ascii="Arial" w:hAnsi="Arial"/>
          <w:sz w:val="20"/>
          <w:szCs w:val="20"/>
        </w:rPr>
        <w:t xml:space="preserve">Más de 1500 personas han jaleado a los deportistas durante estas clasificatorias disputadas en la zona del Blanhiblar Beret. Han disfrutado del espectáculo con saltos en los que llegaban a volar hasta 25 m.   mientras degustaban los productos tradicionales de la Val d’Aran en el Village, como la conocida Olla Aranesa, de la que se han servido 350 raciones. Además de buena música en directo, se han llevado a cabo actividades y animaciones paralelas. </w:t>
      </w:r>
    </w:p>
    <w:p>
      <w:pPr>
        <w:pStyle w:val="Normal"/>
        <w:spacing w:lineRule="auto" w:line="276"/>
        <w:ind w:left="709" w:hanging="0"/>
        <w:jc w:val="both"/>
        <w:rPr>
          <w:rFonts w:ascii="Arial" w:hAnsi="Arial"/>
          <w:sz w:val="20"/>
          <w:szCs w:val="20"/>
        </w:rPr>
      </w:pPr>
      <w:r>
        <w:rPr>
          <w:rFonts w:ascii="Arial" w:hAnsi="Arial"/>
          <w:sz w:val="20"/>
          <w:szCs w:val="20"/>
        </w:rPr>
      </w:r>
    </w:p>
    <w:p>
      <w:pPr>
        <w:pStyle w:val="Normal"/>
        <w:spacing w:lineRule="auto" w:line="276"/>
        <w:ind w:left="709" w:hanging="0"/>
        <w:jc w:val="both"/>
        <w:rPr>
          <w:rFonts w:ascii="Arial" w:hAnsi="Arial"/>
          <w:sz w:val="20"/>
          <w:szCs w:val="20"/>
        </w:rPr>
      </w:pPr>
      <w:r>
        <w:rPr>
          <w:rFonts w:ascii="Arial" w:hAnsi="Arial"/>
          <w:sz w:val="20"/>
          <w:szCs w:val="20"/>
        </w:rPr>
        <w:t>En la línea de salida también se han congregado seguidores de este espectacular deporte que han aprovechado la ocasión para animar a los riders. El domingo, los asistentes podrán vibrar en la meta a partir del mediodía viendo a los favoritos y viviendo al máximo la fiesta de claus</w:t>
      </w:r>
      <w:bookmarkStart w:id="0" w:name="_GoBack"/>
      <w:bookmarkEnd w:id="0"/>
      <w:r>
        <w:rPr>
          <w:rFonts w:ascii="Arial" w:hAnsi="Arial"/>
          <w:sz w:val="20"/>
          <w:szCs w:val="20"/>
        </w:rPr>
        <w:t>ura que se celebrará a partir de las 14.30h en el Village, donde habrá un DJ invitado.</w:t>
      </w:r>
    </w:p>
    <w:p>
      <w:pPr>
        <w:pStyle w:val="Normal"/>
        <w:spacing w:lineRule="auto" w:line="276"/>
        <w:ind w:left="709" w:hanging="0"/>
        <w:jc w:val="both"/>
        <w:rPr>
          <w:rFonts w:ascii="Arial" w:hAnsi="Arial"/>
          <w:sz w:val="20"/>
          <w:szCs w:val="20"/>
        </w:rPr>
      </w:pPr>
      <w:r>
        <w:rPr>
          <w:rFonts w:ascii="Arial" w:hAnsi="Arial"/>
          <w:sz w:val="20"/>
          <w:szCs w:val="20"/>
        </w:rPr>
      </w:r>
    </w:p>
    <w:p>
      <w:pPr>
        <w:pStyle w:val="Normal"/>
        <w:spacing w:lineRule="auto" w:line="276"/>
        <w:ind w:left="709" w:hanging="0"/>
        <w:jc w:val="both"/>
        <w:rPr>
          <w:rFonts w:ascii="Arial" w:hAnsi="Arial"/>
          <w:b/>
          <w:b/>
          <w:sz w:val="20"/>
          <w:szCs w:val="20"/>
        </w:rPr>
      </w:pPr>
      <w:r>
        <w:rPr>
          <w:rFonts w:ascii="Arial" w:hAnsi="Arial"/>
          <w:b/>
          <w:sz w:val="20"/>
          <w:szCs w:val="20"/>
        </w:rPr>
        <w:t>Lucas Eguibar, primero en la clasificación</w:t>
      </w:r>
    </w:p>
    <w:p>
      <w:pPr>
        <w:pStyle w:val="Normal"/>
        <w:spacing w:lineRule="auto" w:line="276"/>
        <w:ind w:left="709" w:hanging="0"/>
        <w:jc w:val="both"/>
        <w:rPr>
          <w:rFonts w:ascii="Arial" w:hAnsi="Arial"/>
          <w:sz w:val="20"/>
          <w:szCs w:val="20"/>
        </w:rPr>
      </w:pPr>
      <w:r>
        <w:rPr>
          <w:rFonts w:ascii="Arial" w:hAnsi="Arial"/>
          <w:sz w:val="20"/>
          <w:szCs w:val="20"/>
        </w:rPr>
        <w:t>El donostiarra de la Real Federación Española Deportes de Invierno (RFEDI) tiene posibilidades de entrar en el podio del circuito de Copa del Mundo, puesto que ocupa el cuarto lugar en la modalidad de SBX. Ha sido el rider que ha registrado el mejor tiempo en la primera ronda clasificatoria del sábado, con 53.88, a más de medio segundo del austríaco Alessandro Haemmerle (54.47), principal rival del deportista vasco, que ocupa la segunda plaza de la general. En tercera posición ha quedado el ruso Aleksandr Guzachev, con un crono de 54.55.</w:t>
      </w:r>
    </w:p>
    <w:p>
      <w:pPr>
        <w:pStyle w:val="Normal"/>
        <w:spacing w:lineRule="auto" w:line="276"/>
        <w:ind w:left="709" w:hanging="0"/>
        <w:jc w:val="both"/>
        <w:rPr>
          <w:rFonts w:ascii="Arial" w:hAnsi="Arial"/>
          <w:sz w:val="20"/>
          <w:szCs w:val="20"/>
        </w:rPr>
      </w:pPr>
      <w:r>
        <w:rPr>
          <w:rFonts w:ascii="Arial" w:hAnsi="Arial"/>
          <w:sz w:val="20"/>
          <w:szCs w:val="20"/>
        </w:rPr>
      </w:r>
    </w:p>
    <w:p>
      <w:pPr>
        <w:pStyle w:val="Normal"/>
        <w:spacing w:lineRule="auto" w:line="276"/>
        <w:ind w:left="709" w:hanging="0"/>
        <w:jc w:val="both"/>
        <w:rPr>
          <w:rFonts w:ascii="Arial" w:hAnsi="Arial"/>
          <w:sz w:val="20"/>
          <w:szCs w:val="20"/>
        </w:rPr>
      </w:pPr>
      <w:r>
        <w:rPr>
          <w:rFonts w:ascii="Arial" w:hAnsi="Arial"/>
          <w:sz w:val="20"/>
          <w:szCs w:val="20"/>
        </w:rPr>
        <w:t>Tras finalizar la bajada ganadora, Eguibar ha exclamado que “el ambiente es una pasada, cuando iba a salir todo el mundo ha empezado a gritar y animar… Ha sido una sensación increíble que tanta gente te anime y ojalá lo podamos repetir muchas veces”. Con respecto a la final de mañana ha explicado que “el circuito es muy técnico y se puede ganar la carrera ya en la salida. Si nos colocamos en primera posición será clave, en las curvas iremos muy igualados y es importante absorber bien los saltos para no perder tiempo”. Si consigue repetir la posición del sábado, Eguibar podría llevarse el segundo premio del circuito de SBX.</w:t>
      </w:r>
    </w:p>
    <w:p>
      <w:pPr>
        <w:pStyle w:val="Normal"/>
        <w:spacing w:lineRule="auto" w:line="276" w:beforeAutospacing="1" w:afterAutospacing="1"/>
        <w:ind w:left="709" w:hanging="0"/>
        <w:jc w:val="both"/>
        <w:rPr>
          <w:rFonts w:ascii="Arial" w:hAnsi="Arial"/>
          <w:sz w:val="20"/>
          <w:szCs w:val="20"/>
        </w:rPr>
      </w:pPr>
      <w:r>
        <w:rPr>
          <w:rFonts w:ascii="Arial" w:hAnsi="Arial"/>
          <w:sz w:val="20"/>
          <w:szCs w:val="20"/>
        </w:rPr>
        <w:t xml:space="preserve">El también componente de RFEDI, </w:t>
      </w:r>
      <w:r>
        <w:rPr>
          <w:rFonts w:ascii="Arial" w:hAnsi="Arial"/>
          <w:b/>
          <w:sz w:val="20"/>
          <w:szCs w:val="20"/>
        </w:rPr>
        <w:t>Regino Hernández</w:t>
      </w:r>
      <w:r>
        <w:rPr>
          <w:rFonts w:ascii="Arial" w:hAnsi="Arial"/>
          <w:sz w:val="20"/>
          <w:szCs w:val="20"/>
        </w:rPr>
        <w:t>, se ha clasificado en la segunda ronda. Tras ambas mangas ha explicado que “en la primera bajada me ha costado coger el ritmo y he cometido algún fallo y en la segunda lo tenía muy claro, la nieve estaba más blanda y el trazado más lento, así que tenía que darlo todo para entrar entre los 32 mejores”. El rider andaluz ha asegurado que “estoy muy contento de disputar la final, sería algo grandísimo conseguir un buen resultado en casa”.</w:t>
      </w:r>
    </w:p>
    <w:p>
      <w:pPr>
        <w:pStyle w:val="Normal"/>
        <w:spacing w:lineRule="auto" w:line="276" w:beforeAutospacing="1" w:afterAutospacing="1"/>
        <w:ind w:left="709" w:hanging="0"/>
        <w:jc w:val="both"/>
        <w:rPr>
          <w:rFonts w:ascii="Arial" w:hAnsi="Arial"/>
          <w:sz w:val="20"/>
          <w:szCs w:val="20"/>
        </w:rPr>
      </w:pPr>
      <w:r>
        <w:rPr>
          <w:rFonts w:ascii="Arial" w:hAnsi="Arial"/>
          <w:b/>
          <w:sz w:val="20"/>
          <w:szCs w:val="20"/>
        </w:rPr>
        <w:t xml:space="preserve">Laro Herrero, </w:t>
      </w:r>
      <w:r>
        <w:rPr>
          <w:rFonts w:ascii="Arial" w:hAnsi="Arial"/>
          <w:sz w:val="20"/>
          <w:szCs w:val="20"/>
        </w:rPr>
        <w:t xml:space="preserve">que se ha quedado a las puertas de la final, ha explicado que “en la primera bajada iba bastante bien pero he hecho un fallo y he perdido la oportunidad. Después en la segunda no he bajado con la misma intensidad, la pista estaba más lenta y además, tras la lesión que tuve, no he recuperado la confianza. Ahora voy a concentrarme en la próxima temporada” El cántabro que ha hecho un resumen de su año ha asegurado que “empezamos muy bien y me encontraba muy en forma porque tuvimos muchos más entrenos en nieve y en seco y fueron saliendo resultados en Copa de Europa y Copa del Mundo” y ha añadido que “en enero me lesioné y aunque fui recuperándome físicamente, no lo hice de cabeza y no he afrontado bien las últimas pruebas”. </w:t>
      </w:r>
    </w:p>
    <w:p>
      <w:pPr>
        <w:pStyle w:val="Normal"/>
        <w:spacing w:lineRule="auto" w:line="276"/>
        <w:ind w:left="709" w:hanging="0"/>
        <w:jc w:val="both"/>
        <w:rPr>
          <w:rFonts w:ascii="Arial" w:hAnsi="Arial"/>
          <w:b/>
          <w:b/>
          <w:sz w:val="20"/>
          <w:szCs w:val="20"/>
        </w:rPr>
      </w:pPr>
      <w:r>
        <w:rPr>
          <w:rFonts w:ascii="Arial" w:hAnsi="Arial"/>
          <w:b/>
          <w:sz w:val="20"/>
          <w:szCs w:val="20"/>
        </w:rPr>
        <w:t>Una final decisiva</w:t>
      </w:r>
    </w:p>
    <w:p>
      <w:pPr>
        <w:pStyle w:val="Normal"/>
        <w:spacing w:lineRule="auto" w:line="276"/>
        <w:ind w:left="709" w:hanging="0"/>
        <w:jc w:val="both"/>
        <w:rPr>
          <w:rFonts w:ascii="Arial" w:hAnsi="Arial"/>
          <w:sz w:val="20"/>
          <w:szCs w:val="20"/>
        </w:rPr>
      </w:pPr>
      <w:r>
        <w:rPr>
          <w:rFonts w:ascii="Arial" w:hAnsi="Arial"/>
          <w:sz w:val="20"/>
          <w:szCs w:val="20"/>
        </w:rPr>
        <w:t>El domingo 20 a partir de mediodía tomarán la salida los 32 riders de la categoría masculina clasificados el sábado. En la categoría femenina, las 16 corredoras que competirán en la final, se decidirán el mismo domingo. Los hombres disputarán su primera ronda en dieciseisavos de final y la mujeres, en octavos. Los corredores bajarán en grupos de 4 y los dos primeros de cada manga pasarán a la siguiente eliminatoria (octavos de final, cuartos de final, semifinales y finales) hasta llegar a la gran final y a la final de consolación para decidir los puestos del 1º al 8º.</w:t>
      </w:r>
    </w:p>
    <w:p>
      <w:pPr>
        <w:pStyle w:val="Normal"/>
        <w:spacing w:lineRule="auto" w:line="276"/>
        <w:ind w:left="709" w:hanging="0"/>
        <w:jc w:val="both"/>
        <w:rPr>
          <w:rFonts w:ascii="Arial" w:hAnsi="Arial"/>
          <w:sz w:val="20"/>
          <w:szCs w:val="20"/>
        </w:rPr>
      </w:pPr>
      <w:r>
        <w:rPr>
          <w:rFonts w:ascii="Arial" w:hAnsi="Arial"/>
          <w:sz w:val="20"/>
          <w:szCs w:val="20"/>
        </w:rPr>
      </w:r>
    </w:p>
    <w:p>
      <w:pPr>
        <w:pStyle w:val="Normal"/>
        <w:spacing w:lineRule="auto" w:line="276"/>
        <w:ind w:left="709" w:hanging="0"/>
        <w:jc w:val="both"/>
        <w:rPr>
          <w:rFonts w:ascii="Arial" w:hAnsi="Arial"/>
          <w:sz w:val="20"/>
          <w:szCs w:val="20"/>
        </w:rPr>
      </w:pPr>
      <w:r>
        <w:rPr>
          <w:rFonts w:ascii="Arial" w:hAnsi="Arial"/>
          <w:sz w:val="20"/>
          <w:szCs w:val="20"/>
        </w:rPr>
        <w:t>El francés Pierre Vaulter, que matemáticamente ya es el campeón, ha declarado que “es un circuito técnico y difícil, un auténtico reto para todos los que competimos”. El actual líder olímpico se sitúa a 1.200 puntos por encima del austríaco que ocupa la segunda posición, Alessandro Haemmerle (3.440). Justo por detrás se encuentra Nikolay Olyunin (Rusia) que acumula 3.060. En el quinto y sexto puesto están Nick Baumgartner (USA) y Alex Pullin (Austria) con 2.306 y 2.163 puntos, respectivamente. En la categoría femenina el globo de cristal se disputará hasta el último segundo y la principal candidata es la italiana Michela Moioli, que suma 4.650 puntos. También pueden optar al podio las checha Eva Samkova (4.260 puntos) y la francesa Nelly Moenne Loccoz (3.720 puntos). Las riders que completan el Top 6 son Chloe Trespeuch (FRA) con 3.660 puntos, Belle Brockhoff (Australia) con 3.460 y Lindsey Jacobellis (USA), con 3.410 puntos.</w:t>
      </w:r>
    </w:p>
    <w:p>
      <w:pPr>
        <w:pStyle w:val="Normal"/>
        <w:spacing w:lineRule="auto" w:line="276" w:beforeAutospacing="1" w:afterAutospacing="1"/>
        <w:ind w:left="709" w:hanging="0"/>
        <w:jc w:val="both"/>
        <w:rPr>
          <w:rFonts w:ascii="Arial" w:hAnsi="Arial"/>
          <w:sz w:val="20"/>
          <w:szCs w:val="20"/>
        </w:rPr>
      </w:pPr>
      <w:r>
        <w:rPr>
          <w:rFonts w:ascii="Arial" w:hAnsi="Arial"/>
          <w:sz w:val="20"/>
          <w:szCs w:val="20"/>
        </w:rPr>
        <w:t>En total, 72 snowboarders se han desplazado a Baqueira Beret (49 hombres y 23 mujeres) provenientes de 20 países (Alemania, Andorra, Argentina, Australia, Austria, Brasil, Bulgaria, Canadá, Estados Unidos, España, Finlandia, Francia, Holanda, Italia, Japón, Noruega, Polonia, Republica Checa, Rusia y Suiza).</w:t>
      </w:r>
    </w:p>
    <w:p>
      <w:pPr>
        <w:pStyle w:val="Normal"/>
        <w:spacing w:lineRule="auto" w:line="276"/>
        <w:ind w:left="709" w:hanging="0"/>
        <w:jc w:val="both"/>
        <w:rPr>
          <w:rFonts w:ascii="Arial" w:hAnsi="Arial"/>
          <w:sz w:val="20"/>
          <w:szCs w:val="20"/>
        </w:rPr>
      </w:pPr>
      <w:r>
        <w:rPr>
          <w:rFonts w:ascii="Arial" w:hAnsi="Arial"/>
          <w:sz w:val="20"/>
          <w:szCs w:val="20"/>
        </w:rPr>
        <w:t>El circuito de Copa del Mundo de 2015-2016 ha acogido un total de 7 pruebas repartidas en distintas estaciones europeas y asiáticas. La estación de la Val d’Aran será la sede de la gran final de este deporte espectacular y de los pocos sobre nieve en el que existe el contacto físico y donde la estrategia y la improvisación se mezclan dando como fruto unas bajadas explosivas.</w:t>
      </w:r>
    </w:p>
    <w:p>
      <w:pPr>
        <w:pStyle w:val="Normal"/>
        <w:spacing w:lineRule="auto" w:line="276"/>
        <w:ind w:firstLine="708"/>
        <w:rPr>
          <w:rFonts w:ascii="Arial" w:hAnsi="Arial"/>
          <w:b/>
          <w:b/>
          <w:sz w:val="20"/>
          <w:szCs w:val="20"/>
        </w:rPr>
      </w:pPr>
      <w:r>
        <w:rPr>
          <w:rFonts w:ascii="Arial" w:hAnsi="Arial"/>
          <w:b/>
          <w:sz w:val="20"/>
          <w:szCs w:val="20"/>
        </w:rPr>
      </w:r>
    </w:p>
    <w:p>
      <w:pPr>
        <w:pStyle w:val="Normal"/>
        <w:spacing w:lineRule="auto" w:line="276"/>
        <w:ind w:firstLine="708"/>
        <w:rPr>
          <w:rFonts w:ascii="Arial" w:hAnsi="Arial"/>
          <w:b/>
          <w:b/>
          <w:sz w:val="20"/>
          <w:szCs w:val="20"/>
        </w:rPr>
      </w:pPr>
      <w:r>
        <w:rPr>
          <w:rFonts w:ascii="Arial" w:hAnsi="Arial"/>
          <w:b/>
          <w:sz w:val="20"/>
          <w:szCs w:val="20"/>
        </w:rPr>
        <w:t>Contactos</w:t>
      </w:r>
    </w:p>
    <w:p>
      <w:pPr>
        <w:pStyle w:val="Normal"/>
        <w:spacing w:lineRule="auto" w:line="276"/>
        <w:ind w:left="709" w:hanging="0"/>
        <w:jc w:val="both"/>
        <w:rPr>
          <w:rFonts w:ascii="Arial" w:hAnsi="Arial"/>
          <w:sz w:val="20"/>
          <w:szCs w:val="20"/>
        </w:rPr>
      </w:pPr>
      <w:r>
        <w:rPr>
          <w:rFonts w:ascii="Arial" w:hAnsi="Arial"/>
          <w:sz w:val="20"/>
          <w:szCs w:val="20"/>
        </w:rPr>
        <w:t>Departamento de Prensa:</w:t>
      </w:r>
    </w:p>
    <w:p>
      <w:pPr>
        <w:pStyle w:val="Normal"/>
        <w:spacing w:lineRule="auto" w:line="276"/>
        <w:ind w:left="709" w:hanging="0"/>
        <w:jc w:val="both"/>
        <w:rPr>
          <w:rFonts w:ascii="Arial" w:hAnsi="Arial"/>
          <w:sz w:val="20"/>
          <w:szCs w:val="20"/>
        </w:rPr>
      </w:pPr>
      <w:r>
        <w:rPr>
          <w:rFonts w:ascii="Arial" w:hAnsi="Arial"/>
          <w:sz w:val="20"/>
          <w:szCs w:val="20"/>
          <w:u w:val="single"/>
        </w:rPr>
        <w:t>Contenidos</w:t>
      </w:r>
      <w:r>
        <w:rPr>
          <w:rFonts w:ascii="Arial" w:hAnsi="Arial"/>
          <w:sz w:val="20"/>
          <w:szCs w:val="20"/>
        </w:rPr>
        <w:t>:</w:t>
      </w:r>
    </w:p>
    <w:p>
      <w:pPr>
        <w:pStyle w:val="Normal"/>
        <w:spacing w:lineRule="auto" w:line="276"/>
        <w:ind w:left="709" w:hanging="0"/>
        <w:jc w:val="both"/>
        <w:rPr>
          <w:rFonts w:ascii="Arial" w:hAnsi="Arial"/>
          <w:sz w:val="20"/>
          <w:szCs w:val="20"/>
        </w:rPr>
      </w:pPr>
      <w:r>
        <w:rPr>
          <w:rFonts w:ascii="Arial" w:hAnsi="Arial"/>
          <w:sz w:val="20"/>
          <w:szCs w:val="20"/>
        </w:rPr>
        <w:t>Toti Rosselló</w:t>
      </w:r>
    </w:p>
    <w:p>
      <w:pPr>
        <w:pStyle w:val="Normal"/>
        <w:spacing w:lineRule="auto" w:line="276"/>
        <w:ind w:left="709" w:hanging="0"/>
        <w:jc w:val="both"/>
        <w:rPr/>
      </w:pPr>
      <w:hyperlink r:id="rId2">
        <w:r>
          <w:rPr>
            <w:rStyle w:val="EnlacedeInternet"/>
            <w:rFonts w:ascii="Arial" w:hAnsi="Arial"/>
            <w:sz w:val="20"/>
            <w:szCs w:val="20"/>
          </w:rPr>
          <w:t>media@baqueira.es</w:t>
        </w:r>
      </w:hyperlink>
    </w:p>
    <w:p>
      <w:pPr>
        <w:pStyle w:val="Normal"/>
        <w:spacing w:lineRule="auto" w:line="276"/>
        <w:ind w:left="709" w:hanging="0"/>
        <w:jc w:val="both"/>
        <w:rPr>
          <w:rFonts w:ascii="Arial" w:hAnsi="Arial"/>
          <w:sz w:val="20"/>
          <w:szCs w:val="20"/>
        </w:rPr>
      </w:pPr>
      <w:r>
        <w:rPr>
          <w:rFonts w:ascii="Arial" w:hAnsi="Arial"/>
          <w:sz w:val="20"/>
          <w:szCs w:val="20"/>
        </w:rPr>
        <w:t>+34 670 763 555</w:t>
      </w:r>
    </w:p>
    <w:p>
      <w:pPr>
        <w:pStyle w:val="Normal"/>
        <w:spacing w:lineRule="auto" w:line="276"/>
        <w:ind w:left="709" w:hanging="0"/>
        <w:jc w:val="both"/>
        <w:rPr>
          <w:rFonts w:ascii="Arial" w:hAnsi="Arial"/>
          <w:sz w:val="20"/>
          <w:szCs w:val="20"/>
        </w:rPr>
      </w:pPr>
      <w:r>
        <w:rPr>
          <w:rFonts w:ascii="Arial" w:hAnsi="Arial"/>
          <w:sz w:val="20"/>
          <w:szCs w:val="20"/>
        </w:rPr>
      </w:r>
    </w:p>
    <w:p>
      <w:pPr>
        <w:pStyle w:val="Normal"/>
        <w:spacing w:lineRule="auto" w:line="276"/>
        <w:ind w:left="709" w:hanging="0"/>
        <w:jc w:val="both"/>
        <w:rPr>
          <w:rFonts w:ascii="Arial" w:hAnsi="Arial"/>
          <w:sz w:val="20"/>
          <w:szCs w:val="20"/>
        </w:rPr>
      </w:pPr>
      <w:r>
        <w:rPr>
          <w:rFonts w:ascii="Arial" w:hAnsi="Arial"/>
          <w:sz w:val="20"/>
          <w:szCs w:val="20"/>
          <w:u w:val="single"/>
        </w:rPr>
        <w:t>Acreditaciones prensa</w:t>
      </w:r>
      <w:r>
        <w:rPr>
          <w:rFonts w:ascii="Arial" w:hAnsi="Arial"/>
          <w:sz w:val="20"/>
          <w:szCs w:val="20"/>
        </w:rPr>
        <w:t>:</w:t>
      </w:r>
    </w:p>
    <w:p>
      <w:pPr>
        <w:pStyle w:val="Normal"/>
        <w:spacing w:lineRule="auto" w:line="276"/>
        <w:ind w:left="709" w:hanging="0"/>
        <w:jc w:val="both"/>
        <w:rPr>
          <w:rFonts w:ascii="Arial" w:hAnsi="Arial"/>
          <w:sz w:val="20"/>
          <w:szCs w:val="20"/>
        </w:rPr>
      </w:pPr>
      <w:r>
        <w:rPr>
          <w:rFonts w:ascii="Arial" w:hAnsi="Arial"/>
          <w:sz w:val="20"/>
          <w:szCs w:val="20"/>
        </w:rPr>
        <w:t>Xènia Fortea</w:t>
      </w:r>
    </w:p>
    <w:p>
      <w:pPr>
        <w:pStyle w:val="Normal"/>
        <w:spacing w:lineRule="auto" w:line="276"/>
        <w:ind w:left="709" w:hanging="0"/>
        <w:jc w:val="both"/>
        <w:rPr/>
      </w:pPr>
      <w:hyperlink r:id="rId3">
        <w:r>
          <w:rPr>
            <w:rStyle w:val="EnlacedeInternet"/>
            <w:rFonts w:ascii="Arial" w:hAnsi="Arial"/>
            <w:sz w:val="20"/>
            <w:szCs w:val="20"/>
          </w:rPr>
          <w:t>xfortea@xcommunication.es</w:t>
        </w:r>
      </w:hyperlink>
    </w:p>
    <w:p>
      <w:pPr>
        <w:pStyle w:val="Normal"/>
        <w:spacing w:lineRule="auto" w:line="276"/>
        <w:ind w:left="709" w:hanging="0"/>
        <w:jc w:val="both"/>
        <w:rPr>
          <w:rFonts w:ascii="Arial" w:hAnsi="Arial"/>
          <w:sz w:val="20"/>
          <w:szCs w:val="20"/>
        </w:rPr>
      </w:pPr>
      <w:r>
        <w:rPr>
          <w:rFonts w:ascii="Arial" w:hAnsi="Arial"/>
          <w:sz w:val="20"/>
          <w:szCs w:val="20"/>
        </w:rPr>
        <w:t>+34 607 754 170</w:t>
      </w:r>
    </w:p>
    <w:p>
      <w:pPr>
        <w:pStyle w:val="Normal"/>
        <w:spacing w:lineRule="auto" w:line="276"/>
        <w:ind w:left="709" w:hanging="0"/>
        <w:jc w:val="both"/>
        <w:rPr>
          <w:rFonts w:ascii="Arial" w:hAnsi="Arial"/>
          <w:sz w:val="20"/>
          <w:szCs w:val="20"/>
        </w:rPr>
      </w:pPr>
      <w:r>
        <w:rPr>
          <w:rFonts w:ascii="Arial" w:hAnsi="Arial"/>
          <w:sz w:val="20"/>
          <w:szCs w:val="20"/>
        </w:rPr>
      </w:r>
    </w:p>
    <w:p>
      <w:pPr>
        <w:pStyle w:val="Normal"/>
        <w:spacing w:lineRule="auto" w:line="276"/>
        <w:ind w:left="709" w:hanging="0"/>
        <w:jc w:val="both"/>
        <w:rPr>
          <w:rFonts w:ascii="Arial" w:hAnsi="Arial"/>
          <w:sz w:val="20"/>
          <w:szCs w:val="20"/>
        </w:rPr>
      </w:pPr>
      <w:r>
        <w:rPr>
          <w:rFonts w:ascii="Arial" w:hAnsi="Arial"/>
          <w:sz w:val="20"/>
          <w:szCs w:val="20"/>
          <w:u w:val="single"/>
        </w:rPr>
        <w:t>General Baqueira</w:t>
      </w:r>
      <w:r>
        <w:rPr>
          <w:rFonts w:ascii="Arial" w:hAnsi="Arial"/>
          <w:sz w:val="20"/>
          <w:szCs w:val="20"/>
        </w:rPr>
        <w:t>:</w:t>
      </w:r>
    </w:p>
    <w:p>
      <w:pPr>
        <w:pStyle w:val="Normal"/>
        <w:spacing w:lineRule="auto" w:line="276"/>
        <w:ind w:left="709" w:hanging="0"/>
        <w:jc w:val="both"/>
        <w:rPr>
          <w:rFonts w:ascii="Arial" w:hAnsi="Arial"/>
          <w:sz w:val="20"/>
          <w:szCs w:val="20"/>
        </w:rPr>
      </w:pPr>
      <w:r>
        <w:rPr>
          <w:rFonts w:ascii="Arial" w:hAnsi="Arial"/>
          <w:sz w:val="20"/>
          <w:szCs w:val="20"/>
        </w:rPr>
        <w:t>Josi Martínez</w:t>
      </w:r>
    </w:p>
    <w:p>
      <w:pPr>
        <w:pStyle w:val="Normal"/>
        <w:spacing w:lineRule="auto" w:line="276"/>
        <w:ind w:left="709" w:hanging="0"/>
        <w:jc w:val="both"/>
        <w:rPr/>
      </w:pPr>
      <w:hyperlink r:id="rId4">
        <w:r>
          <w:rPr>
            <w:rStyle w:val="EnlacedeInternet"/>
            <w:rFonts w:ascii="Arial" w:hAnsi="Arial"/>
            <w:sz w:val="20"/>
            <w:szCs w:val="20"/>
          </w:rPr>
          <w:t>prensa@baqueira.es</w:t>
        </w:r>
      </w:hyperlink>
    </w:p>
    <w:p>
      <w:pPr>
        <w:pStyle w:val="Normal"/>
        <w:spacing w:lineRule="auto" w:line="276"/>
        <w:ind w:left="709" w:hanging="0"/>
        <w:jc w:val="both"/>
        <w:rPr>
          <w:rFonts w:ascii="Arial" w:hAnsi="Arial"/>
          <w:sz w:val="20"/>
          <w:szCs w:val="20"/>
        </w:rPr>
      </w:pPr>
      <w:r>
        <w:rPr>
          <w:rFonts w:ascii="Arial" w:hAnsi="Arial"/>
          <w:sz w:val="20"/>
          <w:szCs w:val="20"/>
        </w:rPr>
        <w:t>+34 973 639 044 /+34 932 049 557</w:t>
      </w:r>
    </w:p>
    <w:p>
      <w:pPr>
        <w:pStyle w:val="Normal"/>
        <w:spacing w:lineRule="auto" w:line="276"/>
        <w:ind w:left="709" w:hanging="0"/>
        <w:jc w:val="both"/>
        <w:rPr>
          <w:rFonts w:ascii="Arial" w:hAnsi="Arial"/>
          <w:sz w:val="20"/>
          <w:szCs w:val="20"/>
        </w:rPr>
      </w:pPr>
      <w:r>
        <w:rPr>
          <w:rFonts w:ascii="Arial" w:hAnsi="Arial"/>
          <w:sz w:val="20"/>
          <w:szCs w:val="20"/>
        </w:rPr>
      </w:r>
    </w:p>
    <w:p>
      <w:pPr>
        <w:pStyle w:val="Normal"/>
        <w:spacing w:lineRule="auto" w:line="276"/>
        <w:ind w:left="709" w:hanging="0"/>
        <w:jc w:val="both"/>
        <w:rPr>
          <w:rFonts w:ascii="Arial" w:hAnsi="Arial"/>
          <w:sz w:val="20"/>
          <w:szCs w:val="20"/>
        </w:rPr>
      </w:pPr>
      <w:r>
        <w:rPr>
          <w:rFonts w:ascii="Arial" w:hAnsi="Arial"/>
          <w:sz w:val="20"/>
          <w:szCs w:val="20"/>
        </w:rPr>
        <w:t>Más info:</w:t>
      </w:r>
    </w:p>
    <w:p>
      <w:pPr>
        <w:pStyle w:val="Normal"/>
        <w:spacing w:lineRule="auto" w:line="276"/>
        <w:ind w:left="709" w:hanging="0"/>
        <w:jc w:val="both"/>
        <w:rPr/>
      </w:pPr>
      <w:hyperlink r:id="rId5">
        <w:r>
          <w:rPr>
            <w:rStyle w:val="EnlacedeInternet"/>
            <w:rFonts w:ascii="Arial" w:hAnsi="Arial"/>
            <w:sz w:val="20"/>
            <w:szCs w:val="20"/>
          </w:rPr>
          <w:t>www.baqueira.es</w:t>
        </w:r>
      </w:hyperlink>
    </w:p>
    <w:p>
      <w:pPr>
        <w:pStyle w:val="Normal"/>
        <w:spacing w:lineRule="auto" w:line="276"/>
        <w:ind w:left="709" w:hanging="0"/>
        <w:jc w:val="both"/>
        <w:rPr>
          <w:rFonts w:ascii="Arial" w:hAnsi="Arial"/>
          <w:sz w:val="20"/>
          <w:szCs w:val="20"/>
        </w:rPr>
      </w:pPr>
      <w:r>
        <w:rPr>
          <w:rFonts w:ascii="Arial" w:hAnsi="Arial"/>
          <w:sz w:val="20"/>
          <w:szCs w:val="20"/>
        </w:rPr>
        <w:t>#baqueirasbx</w:t>
      </w:r>
    </w:p>
    <w:p>
      <w:pPr>
        <w:pStyle w:val="Normal"/>
        <w:spacing w:lineRule="auto" w:line="276"/>
        <w:ind w:left="709" w:hanging="0"/>
        <w:rPr>
          <w:rFonts w:ascii="Arial" w:hAnsi="Arial"/>
          <w:b/>
          <w:b/>
          <w:sz w:val="20"/>
          <w:szCs w:val="20"/>
        </w:rPr>
      </w:pPr>
      <w:r>
        <w:rPr>
          <w:rFonts w:ascii="Arial" w:hAnsi="Arial"/>
          <w:b/>
          <w:sz w:val="20"/>
          <w:szCs w:val="20"/>
        </w:rPr>
      </w:r>
    </w:p>
    <w:p>
      <w:pPr>
        <w:pStyle w:val="Encabezamiento"/>
        <w:tabs>
          <w:tab w:val="center" w:pos="5099" w:leader="none"/>
          <w:tab w:val="right" w:pos="10198" w:leader="none"/>
        </w:tabs>
        <w:rPr/>
      </w:pPr>
      <w:r>
        <w:rPr/>
      </w:r>
    </w:p>
    <w:sectPr>
      <w:headerReference w:type="default" r:id="rId6"/>
      <w:footerReference w:type="default" r:id="rId7"/>
      <w:type w:val="nextPage"/>
      <w:pgSz w:w="11906" w:h="16838"/>
      <w:pgMar w:left="851" w:right="851" w:header="851" w:top="2977" w:footer="567" w:bottom="2836"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Lucida Grande">
    <w:charset w:val="01"/>
    <w:family w:val="roman"/>
    <w:pitch w:val="variable"/>
  </w:font>
  <w:font w:name="Liberation Sans">
    <w:altName w:val="Arial"/>
    <w:charset w:val="01"/>
    <w:family w:val="swiss"/>
    <w:pitch w:val="variable"/>
  </w:font>
  <w:font w:name="Gen">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epgina"/>
      <w:rPr/>
    </w:pPr>
    <w:r>
      <w:rPr/>
      <w:drawing>
        <wp:inline distT="0" distB="0" distL="0" distR="0">
          <wp:extent cx="6471920" cy="1137920"/>
          <wp:effectExtent l="0" t="0" r="0" b="0"/>
          <wp:docPr id="2" name="Imagen 4" descr="HD:FEINES:BAQUEIRA 16/17:World Cup Snowboard:Plantilla_WORD:Peu p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4" descr="HD:FEINES:BAQUEIRA 16/17:World Cup Snowboard:Plantilla_WORD:Peu pag.jpg"/>
                  <pic:cNvPicPr>
                    <a:picLocks noChangeAspect="1" noChangeArrowheads="1"/>
                  </pic:cNvPicPr>
                </pic:nvPicPr>
                <pic:blipFill>
                  <a:blip r:embed="rId1"/>
                  <a:stretch>
                    <a:fillRect/>
                  </a:stretch>
                </pic:blipFill>
                <pic:spPr bwMode="auto">
                  <a:xfrm>
                    <a:off x="0" y="0"/>
                    <a:ext cx="6471920" cy="1137920"/>
                  </a:xfrm>
                  <a:prstGeom prst="rect">
                    <a:avLst/>
                  </a:prstGeom>
                  <a:noFill/>
                  <a:ln w="9525">
                    <a:noFill/>
                    <a:miter lim="800000"/>
                    <a:headEnd/>
                    <a:tailEnd/>
                  </a:ln>
                </pic:spPr>
              </pic:pic>
            </a:graphicData>
          </a:graphic>
        </wp:inline>
      </w:drawing>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ncabezamiento"/>
      <w:ind w:left="426" w:hanging="0"/>
      <w:rPr/>
    </w:pPr>
    <w:r>
      <w:rPr/>
      <w:drawing>
        <wp:anchor behindDoc="1" distT="0" distB="0" distL="114300" distR="114300" simplePos="0" locked="0" layoutInCell="1" allowOverlap="1" relativeHeight="4">
          <wp:simplePos x="0" y="0"/>
          <wp:positionH relativeFrom="column">
            <wp:posOffset>50800</wp:posOffset>
          </wp:positionH>
          <wp:positionV relativeFrom="paragraph">
            <wp:posOffset>-34290</wp:posOffset>
          </wp:positionV>
          <wp:extent cx="6464300" cy="1041400"/>
          <wp:effectExtent l="0" t="0" r="0" b="0"/>
          <wp:wrapNone/>
          <wp:docPr id="1" name="Imagen 3" descr="HD:FEINES:BAQUEIRA 16/17:World Cup Snowboard:Plantilla_WORD:Cabece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3" descr="HD:FEINES:BAQUEIRA 16/17:World Cup Snowboard:Plantilla_WORD:Cabecera.jpg"/>
                  <pic:cNvPicPr>
                    <a:picLocks noChangeAspect="1" noChangeArrowheads="1"/>
                  </pic:cNvPicPr>
                </pic:nvPicPr>
                <pic:blipFill>
                  <a:blip r:embed="rId1"/>
                  <a:stretch>
                    <a:fillRect/>
                  </a:stretch>
                </pic:blipFill>
                <pic:spPr bwMode="auto">
                  <a:xfrm>
                    <a:off x="0" y="0"/>
                    <a:ext cx="6464300" cy="1041400"/>
                  </a:xfrm>
                  <a:prstGeom prst="rect">
                    <a:avLst/>
                  </a:prstGeom>
                  <a:noFill/>
                  <a:ln w="9525">
                    <a:noFill/>
                    <a:miter lim="800000"/>
                    <a:headEnd/>
                    <a:tailEnd/>
                  </a:ln>
                </pic:spPr>
              </pic:pic>
            </a:graphicData>
          </a:graphic>
        </wp:anchor>
      </w:drawing>
    </w:r>
  </w:p>
  <w:p>
    <w:pPr>
      <w:pStyle w:val="Normal"/>
      <w:rPr/>
    </w:pPr>
    <w:r>
      <w:rPr/>
    </w:r>
  </w:p>
</w:hdr>
</file>

<file path=word/settings.xml><?xml version="1.0" encoding="utf-8"?>
<w:settings xmlns:w="http://schemas.openxmlformats.org/wordprocessingml/2006/main">
  <w:zoom w:percent="132"/>
  <w:mirrorMargins/>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s-E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ＭＳ 明朝" w:cs="Times New Roman"/>
        <w:lang w:val="es-ES" w:eastAsia="es-ES" w:bidi="ar-SA"/>
      </w:rPr>
    </w:rPrDefault>
    <w:pPrDefault>
      <w:pPr/>
    </w:pPrDefault>
  </w:docDefaults>
  <w:latentStyles w:defLockedState="0" w:defUIPriority="99" w:defSemiHidden="1" w:defUnhideWhenUsed="1" w:defQFormat="0" w:count="276">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Hyperlink"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jc w:val="left"/>
    </w:pPr>
    <w:rPr>
      <w:rFonts w:ascii="Cambria" w:hAnsi="Cambria" w:eastAsia="ＭＳ 明朝" w:cs="Times New Roman"/>
      <w:color w:val="auto"/>
      <w:sz w:val="24"/>
      <w:szCs w:val="24"/>
      <w:lang w:val="en-US" w:eastAsia="es-ES" w:bidi="ar-SA"/>
    </w:rPr>
  </w:style>
  <w:style w:type="character" w:styleId="DefaultParagraphFont" w:default="1">
    <w:name w:val="Default Paragraph Font"/>
    <w:uiPriority w:val="1"/>
    <w:semiHidden/>
    <w:unhideWhenUsed/>
    <w:qFormat/>
    <w:rPr/>
  </w:style>
  <w:style w:type="character" w:styleId="EncabezadoCar" w:customStyle="1">
    <w:name w:val="Encabezado Car"/>
    <w:basedOn w:val="DefaultParagraphFont"/>
    <w:link w:val="Encabezado"/>
    <w:uiPriority w:val="99"/>
    <w:qFormat/>
    <w:rsid w:val="00ba3142"/>
    <w:rPr/>
  </w:style>
  <w:style w:type="character" w:styleId="PiedepginaCar" w:customStyle="1">
    <w:name w:val="Pie de página Car"/>
    <w:basedOn w:val="DefaultParagraphFont"/>
    <w:link w:val="Piedepgina"/>
    <w:uiPriority w:val="99"/>
    <w:qFormat/>
    <w:rsid w:val="00ba3142"/>
    <w:rPr/>
  </w:style>
  <w:style w:type="character" w:styleId="TextodegloboCar" w:customStyle="1">
    <w:name w:val="Texto de globo Car"/>
    <w:link w:val="Textodeglobo"/>
    <w:uiPriority w:val="99"/>
    <w:semiHidden/>
    <w:qFormat/>
    <w:rsid w:val="00ba3142"/>
    <w:rPr>
      <w:rFonts w:ascii="Lucida Grande" w:hAnsi="Lucida Grande"/>
      <w:sz w:val="18"/>
      <w:szCs w:val="18"/>
    </w:rPr>
  </w:style>
  <w:style w:type="character" w:styleId="EnlacedeInternet">
    <w:name w:val="Enlace de Internet"/>
    <w:basedOn w:val="DefaultParagraphFont"/>
    <w:rsid w:val="007c1f42"/>
    <w:rPr>
      <w:color w:val="0000FF" w:themeColor="hyperlink"/>
      <w:u w:val="single"/>
    </w:rPr>
  </w:style>
  <w:style w:type="paragraph" w:styleId="Encabezado">
    <w:name w:val="Encabezado"/>
    <w:basedOn w:val="Normal"/>
    <w:next w:val="Cuerpodetexto"/>
    <w:qFormat/>
    <w:pPr>
      <w:keepNext/>
      <w:spacing w:before="240" w:after="120"/>
    </w:pPr>
    <w:rPr>
      <w:rFonts w:ascii="Liberation Sans" w:hAnsi="Liberation Sans" w:eastAsia="DejaVu Sans" w:cs="FreeSans"/>
      <w:sz w:val="28"/>
      <w:szCs w:val="28"/>
    </w:rPr>
  </w:style>
  <w:style w:type="paragraph" w:styleId="Cuerpodetexto">
    <w:name w:val="Cuerpo de texto"/>
    <w:basedOn w:val="Normal"/>
    <w:pPr>
      <w:spacing w:lineRule="auto" w:line="288" w:before="0" w:after="140"/>
    </w:pPr>
    <w:rPr/>
  </w:style>
  <w:style w:type="paragraph" w:styleId="Lista">
    <w:name w:val="Lista"/>
    <w:basedOn w:val="Cuerpodetexto"/>
    <w:pPr/>
    <w:rPr>
      <w:rFonts w:cs="FreeSans"/>
    </w:rPr>
  </w:style>
  <w:style w:type="paragraph" w:styleId="Pie">
    <w:name w:val="Pie"/>
    <w:basedOn w:val="Normal"/>
    <w:pPr>
      <w:suppressLineNumbers/>
      <w:spacing w:before="120" w:after="120"/>
    </w:pPr>
    <w:rPr>
      <w:rFonts w:cs="FreeSans"/>
      <w:i/>
      <w:iCs/>
      <w:sz w:val="24"/>
      <w:szCs w:val="24"/>
    </w:rPr>
  </w:style>
  <w:style w:type="paragraph" w:styleId="Ndice">
    <w:name w:val="Índice"/>
    <w:basedOn w:val="Normal"/>
    <w:qFormat/>
    <w:pPr>
      <w:suppressLineNumbers/>
    </w:pPr>
    <w:rPr>
      <w:rFonts w:cs="FreeSans"/>
    </w:rPr>
  </w:style>
  <w:style w:type="paragraph" w:styleId="Encabezamiento">
    <w:name w:val="Encabezamiento"/>
    <w:basedOn w:val="Normal"/>
    <w:link w:val="EncabezadoCar"/>
    <w:uiPriority w:val="99"/>
    <w:unhideWhenUsed/>
    <w:rsid w:val="00ba3142"/>
    <w:pPr>
      <w:tabs>
        <w:tab w:val="center" w:pos="4252" w:leader="none"/>
        <w:tab w:val="right" w:pos="8504" w:leader="none"/>
      </w:tabs>
    </w:pPr>
    <w:rPr/>
  </w:style>
  <w:style w:type="paragraph" w:styleId="Piedepgina">
    <w:name w:val="Pie de página"/>
    <w:basedOn w:val="Normal"/>
    <w:link w:val="PiedepginaCar"/>
    <w:uiPriority w:val="99"/>
    <w:unhideWhenUsed/>
    <w:rsid w:val="00ba3142"/>
    <w:pPr>
      <w:tabs>
        <w:tab w:val="center" w:pos="4252" w:leader="none"/>
        <w:tab w:val="right" w:pos="8504" w:leader="none"/>
      </w:tabs>
    </w:pPr>
    <w:rPr/>
  </w:style>
  <w:style w:type="paragraph" w:styleId="BalloonText">
    <w:name w:val="Balloon Text"/>
    <w:basedOn w:val="Normal"/>
    <w:link w:val="TextodegloboCar"/>
    <w:uiPriority w:val="99"/>
    <w:semiHidden/>
    <w:unhideWhenUsed/>
    <w:qFormat/>
    <w:rsid w:val="00ba3142"/>
    <w:pPr/>
    <w:rPr>
      <w:rFonts w:ascii="Lucida Grande" w:hAnsi="Lucida Grande"/>
      <w:sz w:val="18"/>
      <w:szCs w:val="18"/>
    </w:rPr>
  </w:style>
  <w:style w:type="paragraph" w:styleId="ListParagraph">
    <w:name w:val="List Paragraph"/>
    <w:basedOn w:val="Normal"/>
    <w:uiPriority w:val="34"/>
    <w:qFormat/>
    <w:rsid w:val="007c1f42"/>
    <w:pPr>
      <w:spacing w:before="0" w:after="0"/>
      <w:ind w:left="720" w:hanging="0"/>
      <w:contextualSpacing/>
    </w:pPr>
    <w:rPr/>
  </w:style>
  <w:style w:type="paragraph" w:styleId="CM36" w:customStyle="1">
    <w:name w:val="CM36"/>
    <w:basedOn w:val="Normal"/>
    <w:next w:val="Normal"/>
    <w:uiPriority w:val="99"/>
    <w:qFormat/>
    <w:rsid w:val="007c1f42"/>
    <w:pPr>
      <w:widowControl w:val="false"/>
    </w:pPr>
    <w:rPr>
      <w:rFonts w:ascii="Gen" w:hAnsi="Gen" w:eastAsia="Times New Roman"/>
      <w:lang w:eastAsia="en-US"/>
    </w:rPr>
  </w:style>
  <w:style w:type="numbering" w:styleId="NoList" w:default="1">
    <w:name w:val="No List"/>
    <w:uiPriority w:val="99"/>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media@baqueira.es" TargetMode="External"/><Relationship Id="rId3" Type="http://schemas.openxmlformats.org/officeDocument/2006/relationships/hyperlink" Target="mailto:xfortea@xcommunication.es" TargetMode="External"/><Relationship Id="rId4" Type="http://schemas.openxmlformats.org/officeDocument/2006/relationships/hyperlink" Target="mailto:prensa@baqueira.es" TargetMode="External"/><Relationship Id="rId5" Type="http://schemas.openxmlformats.org/officeDocument/2006/relationships/hyperlink" Target="http://www.baqueira.es/" TargetMode="Externa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_rels/footer1.xml.rels><?xml version="1.0" encoding="UTF-8"?>
<Relationships xmlns="http://schemas.openxmlformats.org/package/2006/relationships"><Relationship Id="rId1" Type="http://schemas.openxmlformats.org/officeDocument/2006/relationships/image" Target="media/image2.jpeg"/>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C8AAB-55E7-E048-8AFB-F1D8B0E6C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160303-Plantilla_FIS SBX baqueira2016.dot</Template>
  <TotalTime>413</TotalTime>
  <Application>LibreOffice/4.4.1.2$Linux_x86 LibreOffice_project/40m0$Build-2</Application>
  <Paragraphs>36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2016-03-08T12:41:00Z</dcterms:created>
  <dc:creator>Toti Rosselló XCommunication</dc:creator>
  <dc:language>es-ES</dc:language>
  <cp:lastModifiedBy>Ingrid Vilà Rosselló</cp:lastModifiedBy>
  <cp:lastPrinted>2016-02-26T07:41:00Z</cp:lastPrinted>
  <dcterms:modified xsi:type="dcterms:W3CDTF">2016-03-19T15:30:00Z</dcterms:modified>
  <cp:revision>451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