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4.jpeg" ContentType="image/jpeg"/>
  <Override PartName="/word/media/image23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Nota de Premsa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14 març 2016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Traçat espectacular per les Finals de la Copa del Món Snowboard Cross FIS Baqueira Beret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 tres dies de la finalització de la construcció de l'espectacular traçat de les finals de la Copa del Món de Snowboard Cross FIS per als dies 19 i 20 de març els tècnics ho qualifiquen ja com un dels més espectaculars del circuit.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Els 16 especialistes en la construcció de l'imponent circuit més l'equip tècnic de l'estació i els responsables FIS Nick Roma i Alberto Schiavon porten diverses setmanes des de les 8 del matí i acaben entrada la nit movent neu i donant forma a la muntanya.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La prova final del circuit de Copa del Món de Snowboard Cross (SBX) FIS arribarà a Baqueira Beret els dies 19 (classificatòries) i 20 de març (finals) després de 8 proves repartides entre Europa i Àsia.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Roma, dissenyador del traçat designat per la FIS, està sorprès de la quantitat i qualitat de la neu de Baqueira Beret i ha explicat que "és una neu de gran qualitat molt fàcil de treballar i després de les fortes nevades durant les últimes setmanes ens han permès construir un circuit que puc dir ja que està al nivell del que es va fer a Peyongyang a Corea ". D'altra banda, Roma considera que el treball juntament amb els responsables tècnics de l'estació aranesa i els shapers locals està sent molt fàcil i ha vist un grup molt entregat i amb gran capacitat de treball. La construcció es porta a terme durant les 3 setmanes anteriors a l'esdeveniment amb un experimentat equip.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El traçat, situat a la zona del Blanhiblar de Beret a la pista anomenada "Boardercross" tindrà un desnivell de 115 metres i una longitud de 877 metres. Els primers 300 metres des de la sortida seran en línia recta amb mòduls, dubbies i salts i serà la zona on els riders aniran més junts. Després del primer revolt amb peralt a la dreta li seguiran 200 metres més amb un salt fins a la següent corba i peralt a l'esquerra. En els últims 400 m fins a la meta es construiran dos revolts més amb una recta final en què hauran amb salts i més dubbies on es veuran les lluites finals pel podi.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Tot estarà a punt el dijous 17 de març quan el responsable FIS d'Snowboard, l'aleman Uwe Beier, i el Delegat Tècnic de les proves designat per la FIS, el rus Denis Zezin, ha</w:t>
      </w:r>
      <w:r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 xml:space="preserve"> de validar el traçat. A més, es col·locaran uns 2.000 metres de xarxa A i 3.000 m més de xarxa perimetral perquè la selecció de les 30 millors dones 60 homes de la Copa del Món de Snowboard Cross baixin amb tota seguretat.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L'esdeveniment compta amb el suport d'un comitè organitzador molt actiu format per la pròpia estació, el Conselh Generau d'Aran, RFEDI, l'ajuntament de Naut Aran més d'institucions locals, autonòmiques i estatals. D'altra banda, també s'han bolcat patrocinant la Copa del Món marques com Catalana Occident, la marca turística Val d'Aran i el Consell Català de l'Esport.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Característiques de la pista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Sortida: 1.972 m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Arribada: 1.857 m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Longitud: 877 m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Ample: 20 m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Desnivell: 115 m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C</w:t>
      </w:r>
      <w:r>
        <w:rPr>
          <w:rFonts w:ascii="Arial" w:hAnsi="Arial"/>
          <w:b/>
          <w:bCs/>
          <w:sz w:val="22"/>
          <w:szCs w:val="22"/>
        </w:rPr>
        <w:t>ontactes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Departament de Premsa: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continguts: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Toti Rosselló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media@baqueira.es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+34 670.763.555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Acreditacions premsa: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Xènia Fortea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xfortea@xcommunication.es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+34 607.754.170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General Baqueira: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Josi Martínez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prensa@baqueira.es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+34 973 639 044 / + 34 932 049 557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Més info: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www.baqueira.es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#baqueirasbx</w:t>
      </w:r>
    </w:p>
    <w:sectPr>
      <w:headerReference w:type="default" r:id="rId2"/>
      <w:footerReference w:type="default" r:id="rId3"/>
      <w:type w:val="nextPage"/>
      <w:pgSz w:w="11906" w:h="16838"/>
      <w:pgMar w:left="851" w:right="851" w:header="851" w:top="2977" w:footer="567" w:bottom="283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drawing>
        <wp:inline distT="0" distB="0" distL="0" distR="0">
          <wp:extent cx="6471920" cy="1137285"/>
          <wp:effectExtent l="0" t="0" r="0" b="0"/>
          <wp:docPr id="1" name="Picture" descr="HD:FEINES:BAQUEIRA 16/17:World Cup Snowboard:Plantilla_WORD:Peu p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HD:FEINES:BAQUEIRA 16/17:World Cup Snowboard:Plantilla_WORD:Peu p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71920" cy="1137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ind w:left="426" w:right="0" w:hanging="0"/>
      <w:rPr/>
    </w:pPr>
    <w:r>
      <w:rPr/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50800</wp:posOffset>
          </wp:positionH>
          <wp:positionV relativeFrom="paragraph">
            <wp:posOffset>-34290</wp:posOffset>
          </wp:positionV>
          <wp:extent cx="6464300" cy="1041400"/>
          <wp:effectExtent l="0" t="0" r="0" b="0"/>
          <wp:wrapNone/>
          <wp:docPr id="0" name="Picture" descr="HD:FEINES:BAQUEIRA 16/17:World Cup Snowboard:Plantilla_WORD:Cabec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HD:FEINES:BAQUEIRA 16/17:World Cup Snowboard:Plantilla_WORD:Cabec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4300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eastAsia="ＭＳ 明朝" w:cs="Times New Roman"/>
        <w:lang w:val="es-ES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uiPriority="0" w:name="Hyperlink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Times New Roman"/>
      <w:color w:val="00000A"/>
      <w:sz w:val="24"/>
      <w:szCs w:val="24"/>
      <w:lang w:val="en-US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EncabezadoCar" w:customStyle="1">
    <w:name w:val="Encabezado Car"/>
    <w:uiPriority w:val="99"/>
    <w:link w:val="Encabezado"/>
    <w:rsid w:val="00ba3142"/>
    <w:basedOn w:val="DefaultParagraphFont"/>
    <w:rPr/>
  </w:style>
  <w:style w:type="character" w:styleId="PiedepginaCar" w:customStyle="1">
    <w:name w:val="Pie de página Car"/>
    <w:uiPriority w:val="99"/>
    <w:link w:val="Piedepgina"/>
    <w:rsid w:val="00ba3142"/>
    <w:basedOn w:val="DefaultParagraphFont"/>
    <w:rPr/>
  </w:style>
  <w:style w:type="character" w:styleId="TextodegloboCar" w:customStyle="1">
    <w:name w:val="Texto de globo Car"/>
    <w:uiPriority w:val="99"/>
    <w:semiHidden/>
    <w:link w:val="Textodeglobo"/>
    <w:rsid w:val="00ba3142"/>
    <w:rPr>
      <w:rFonts w:ascii="Lucida Grande" w:hAnsi="Lucida Grande"/>
      <w:sz w:val="18"/>
      <w:szCs w:val="18"/>
    </w:rPr>
  </w:style>
  <w:style w:type="character" w:styleId="EnlacedeInternet">
    <w:name w:val="Enlace de Internet"/>
    <w:rsid w:val="007c1f42"/>
    <w:basedOn w:val="DefaultParagraphFont"/>
    <w:rPr>
      <w:color w:val="0000FF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/>
  </w:style>
  <w:style w:type="paragraph" w:styleId="Pie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/>
  </w:style>
  <w:style w:type="paragraph" w:styleId="Encabezamiento">
    <w:name w:val="Encabezamiento"/>
    <w:uiPriority w:val="99"/>
    <w:unhideWhenUsed/>
    <w:link w:val="EncabezadoCar"/>
    <w:rsid w:val="00ba3142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uiPriority w:val="99"/>
    <w:unhideWhenUsed/>
    <w:link w:val="PiedepginaCar"/>
    <w:rsid w:val="00ba3142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BalloonText">
    <w:name w:val="Balloon Text"/>
    <w:uiPriority w:val="99"/>
    <w:semiHidden/>
    <w:unhideWhenUsed/>
    <w:link w:val="TextodegloboCar"/>
    <w:rsid w:val="00ba3142"/>
    <w:basedOn w:val="Normal"/>
    <w:pPr/>
    <w:rPr>
      <w:rFonts w:ascii="Lucida Grande" w:hAnsi="Lucida Grande"/>
      <w:sz w:val="18"/>
      <w:szCs w:val="18"/>
    </w:rPr>
  </w:style>
  <w:style w:type="paragraph" w:styleId="ListParagraph">
    <w:name w:val="List Paragraph"/>
    <w:uiPriority w:val="34"/>
    <w:qFormat/>
    <w:rsid w:val="007c1f42"/>
    <w:basedOn w:val="Normal"/>
    <w:pPr>
      <w:spacing w:before="0" w:after="0"/>
      <w:ind w:left="720" w:right="0" w:hanging="0"/>
      <w:contextualSpacing/>
    </w:pPr>
    <w:rPr/>
  </w:style>
  <w:style w:type="paragraph" w:styleId="CM36" w:customStyle="1">
    <w:name w:val="CM36"/>
    <w:uiPriority w:val="99"/>
    <w:rsid w:val="007c1f42"/>
    <w:basedOn w:val="Normal"/>
    <w:next w:val="Normal"/>
    <w:pPr>
      <w:widowControl w:val="false"/>
    </w:pPr>
    <w:rPr>
      <w:rFonts w:ascii="Gen" w:hAnsi="Gen" w:eastAsia="Times New Roman"/>
      <w:lang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4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3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F39C50-E9ED-6B4C-AD2B-F9B89862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160303-Plantilla_FIS SBX baqueira2016.dot</Template>
  <TotalTime>3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2016-03-14T11:31:00Z</dcterms:created>
  <dc:creator>Toti Rosselló XCommunication</dc:creator>
  <dc:language>es-ES</dc:language>
  <cp:lastModifiedBy>Toti Rosselló XCommunication</cp:lastModifiedBy>
  <cp:lastPrinted>2016-03-14T13:28:19Z</cp:lastPrinted>
  <dcterms:modified xsi:type="dcterms:W3CDTF">2016-03-14T11:33:00Z</dcterms:modified>
  <cp:revision>4</cp:revision>
</cp:coreProperties>
</file>