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FB3E3CA" w14:textId="77777777" w:rsidR="00906FC1" w:rsidRPr="0034626D" w:rsidRDefault="00906FC1">
      <w:pPr>
        <w:rPr>
          <w:rFonts w:ascii="Arial" w:eastAsia="Arial" w:hAnsi="Arial" w:cs="Arial"/>
          <w:sz w:val="21"/>
          <w:szCs w:val="21"/>
          <w:lang w:val="fr-FR"/>
        </w:rPr>
      </w:pPr>
    </w:p>
    <w:p w14:paraId="1336B3BF" w14:textId="77777777" w:rsidR="00906FC1" w:rsidRPr="0034626D" w:rsidRDefault="00683D65">
      <w:pPr>
        <w:rPr>
          <w:lang w:val="fr-FR"/>
        </w:rPr>
      </w:pPr>
      <w:r w:rsidRPr="0034626D">
        <w:rPr>
          <w:noProof/>
          <w:lang w:val="fr-FR"/>
        </w:rPr>
        <w:drawing>
          <wp:anchor distT="0" distB="0" distL="0" distR="0" simplePos="0" relativeHeight="251658240" behindDoc="0" locked="0" layoutInCell="1" hidden="0" allowOverlap="1" wp14:anchorId="1E066C93" wp14:editId="778000FE">
            <wp:simplePos x="0" y="0"/>
            <wp:positionH relativeFrom="column">
              <wp:posOffset>31750</wp:posOffset>
            </wp:positionH>
            <wp:positionV relativeFrom="paragraph">
              <wp:posOffset>17780</wp:posOffset>
            </wp:positionV>
            <wp:extent cx="1073150" cy="1000125"/>
            <wp:effectExtent l="0" t="0" r="0" b="0"/>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188228553" name="image1.png"/>
                    <pic:cNvPicPr/>
                  </pic:nvPicPr>
                  <pic:blipFill>
                    <a:blip r:embed="rId6"/>
                    <a:stretch>
                      <a:fillRect/>
                    </a:stretch>
                  </pic:blipFill>
                  <pic:spPr>
                    <a:xfrm>
                      <a:off x="0" y="0"/>
                      <a:ext cx="1073150" cy="1000125"/>
                    </a:xfrm>
                    <a:prstGeom prst="rect">
                      <a:avLst/>
                    </a:prstGeom>
                  </pic:spPr>
                </pic:pic>
              </a:graphicData>
            </a:graphic>
          </wp:anchor>
        </w:drawing>
      </w:r>
    </w:p>
    <w:p w14:paraId="349A676D" w14:textId="77777777" w:rsidR="00906FC1" w:rsidRPr="0034626D" w:rsidRDefault="00906FC1">
      <w:pPr>
        <w:rPr>
          <w:lang w:val="fr-FR"/>
        </w:rPr>
      </w:pPr>
    </w:p>
    <w:p w14:paraId="227E8D8D" w14:textId="77777777" w:rsidR="00906FC1" w:rsidRPr="0034626D" w:rsidRDefault="00906FC1">
      <w:pPr>
        <w:rPr>
          <w:lang w:val="fr-FR"/>
        </w:rPr>
      </w:pPr>
    </w:p>
    <w:p w14:paraId="6C09229A" w14:textId="77777777" w:rsidR="00906FC1" w:rsidRPr="0034626D" w:rsidRDefault="00906FC1">
      <w:pPr>
        <w:rPr>
          <w:lang w:val="fr-FR"/>
        </w:rPr>
      </w:pPr>
    </w:p>
    <w:p w14:paraId="3581599E" w14:textId="77777777" w:rsidR="00906FC1" w:rsidRPr="0034626D" w:rsidRDefault="00906FC1">
      <w:pPr>
        <w:rPr>
          <w:lang w:val="fr-FR"/>
        </w:rPr>
      </w:pPr>
    </w:p>
    <w:p w14:paraId="3E57DCFD" w14:textId="77777777" w:rsidR="00906FC1" w:rsidRPr="0034626D" w:rsidRDefault="00906FC1">
      <w:pPr>
        <w:rPr>
          <w:lang w:val="fr-FR"/>
        </w:rPr>
      </w:pPr>
    </w:p>
    <w:p w14:paraId="4BC5A08A" w14:textId="77777777" w:rsidR="00906FC1" w:rsidRPr="0034626D" w:rsidRDefault="00906FC1">
      <w:pPr>
        <w:rPr>
          <w:lang w:val="fr-FR"/>
        </w:rPr>
      </w:pPr>
    </w:p>
    <w:p w14:paraId="77ACA4AC" w14:textId="77777777" w:rsidR="00906FC1" w:rsidRPr="0034626D" w:rsidRDefault="00906FC1">
      <w:pPr>
        <w:rPr>
          <w:lang w:val="fr-FR"/>
        </w:rPr>
      </w:pPr>
    </w:p>
    <w:p w14:paraId="353652D2" w14:textId="77777777" w:rsidR="00906FC1" w:rsidRPr="0034626D" w:rsidRDefault="00906FC1">
      <w:pPr>
        <w:rPr>
          <w:lang w:val="fr-FR"/>
        </w:rPr>
      </w:pPr>
    </w:p>
    <w:p w14:paraId="00141158" w14:textId="77777777" w:rsidR="00906FC1" w:rsidRPr="0034626D" w:rsidRDefault="00683D65">
      <w:pPr>
        <w:rPr>
          <w:rFonts w:ascii="Arial" w:eastAsia="Arial" w:hAnsi="Arial" w:cs="Arial"/>
          <w:color w:val="0000FF"/>
          <w:sz w:val="21"/>
          <w:szCs w:val="21"/>
          <w:u w:val="single"/>
          <w:lang w:val="fr-FR"/>
        </w:rPr>
      </w:pPr>
      <w:hyperlink r:id="rId7" w:history="1">
        <w:r w:rsidRPr="0034626D">
          <w:rPr>
            <w:rFonts w:ascii="Arial" w:eastAsia="Arial" w:hAnsi="Arial" w:cs="Arial"/>
            <w:color w:val="0000FF"/>
            <w:sz w:val="21"/>
            <w:u w:val="single"/>
            <w:lang w:val="fr-FR"/>
          </w:rPr>
          <w:t>prensa@baqueira.es</w:t>
        </w:r>
      </w:hyperlink>
    </w:p>
    <w:p w14:paraId="1CEA0249" w14:textId="77777777" w:rsidR="00906FC1" w:rsidRPr="0034626D" w:rsidRDefault="00683D65">
      <w:pPr>
        <w:rPr>
          <w:rFonts w:ascii="Arial" w:eastAsia="Arial" w:hAnsi="Arial" w:cs="Arial"/>
          <w:color w:val="0000FF"/>
          <w:sz w:val="21"/>
          <w:szCs w:val="21"/>
          <w:u w:val="single"/>
          <w:lang w:val="fr-FR"/>
        </w:rPr>
      </w:pPr>
      <w:hyperlink r:id="rId8" w:history="1">
        <w:r w:rsidRPr="0034626D">
          <w:rPr>
            <w:rFonts w:ascii="Arial" w:eastAsia="Arial" w:hAnsi="Arial" w:cs="Arial"/>
            <w:color w:val="0000FF"/>
            <w:sz w:val="21"/>
            <w:u w:val="single"/>
            <w:lang w:val="fr-FR"/>
          </w:rPr>
          <w:t>www.baqueira.es</w:t>
        </w:r>
      </w:hyperlink>
    </w:p>
    <w:p w14:paraId="58666F87" w14:textId="77777777" w:rsidR="00906FC1" w:rsidRPr="0034626D" w:rsidRDefault="00906FC1">
      <w:pPr>
        <w:rPr>
          <w:rFonts w:ascii="Arial" w:eastAsia="Arial" w:hAnsi="Arial" w:cs="Arial"/>
          <w:sz w:val="21"/>
          <w:szCs w:val="21"/>
          <w:lang w:val="fr-FR"/>
        </w:rPr>
      </w:pPr>
    </w:p>
    <w:p w14:paraId="6CD180AE" w14:textId="77777777" w:rsidR="00906FC1" w:rsidRPr="0034626D" w:rsidRDefault="00683D65">
      <w:pPr>
        <w:rPr>
          <w:rFonts w:ascii="Arial" w:eastAsia="Arial" w:hAnsi="Arial" w:cs="Arial"/>
          <w:sz w:val="21"/>
          <w:szCs w:val="21"/>
          <w:lang w:val="fr-FR"/>
        </w:rPr>
      </w:pPr>
      <w:r w:rsidRPr="0034626D">
        <w:rPr>
          <w:rFonts w:ascii="Arial" w:eastAsia="Arial" w:hAnsi="Arial" w:cs="Arial"/>
          <w:sz w:val="21"/>
          <w:lang w:val="fr-FR"/>
        </w:rPr>
        <w:t>00 34 93 204 95 57</w:t>
      </w:r>
    </w:p>
    <w:p w14:paraId="3C428FF8" w14:textId="77777777" w:rsidR="00906FC1" w:rsidRPr="0034626D" w:rsidRDefault="00906FC1">
      <w:pPr>
        <w:rPr>
          <w:rFonts w:ascii="Arial" w:eastAsia="Arial" w:hAnsi="Arial" w:cs="Arial"/>
          <w:sz w:val="21"/>
          <w:szCs w:val="21"/>
          <w:lang w:val="fr-FR"/>
        </w:rPr>
      </w:pPr>
    </w:p>
    <w:p w14:paraId="6099E134" w14:textId="77777777" w:rsidR="00906FC1" w:rsidRPr="0034626D" w:rsidRDefault="00683D65">
      <w:pPr>
        <w:rPr>
          <w:rFonts w:ascii="Arial" w:eastAsia="Arial" w:hAnsi="Arial" w:cs="Arial"/>
          <w:b/>
          <w:color w:val="000000"/>
          <w:lang w:val="fr-FR"/>
        </w:rPr>
      </w:pPr>
      <w:r w:rsidRPr="0034626D">
        <w:rPr>
          <w:rFonts w:ascii="Arial" w:eastAsia="Arial" w:hAnsi="Arial" w:cs="Arial"/>
          <w:b/>
          <w:color w:val="000000"/>
          <w:lang w:val="fr-FR"/>
        </w:rPr>
        <w:t>Communiqué de presse - 21 septembre 2019</w:t>
      </w:r>
    </w:p>
    <w:p w14:paraId="0A616601" w14:textId="77777777" w:rsidR="00906FC1" w:rsidRPr="0034626D" w:rsidRDefault="00906FC1">
      <w:pPr>
        <w:jc w:val="both"/>
        <w:rPr>
          <w:rFonts w:ascii="Arial" w:eastAsia="Arial" w:hAnsi="Arial" w:cs="Arial"/>
          <w:b/>
          <w:color w:val="000000"/>
          <w:sz w:val="24"/>
          <w:szCs w:val="24"/>
          <w:u w:val="single"/>
          <w:lang w:val="fr-FR"/>
        </w:rPr>
      </w:pPr>
    </w:p>
    <w:p w14:paraId="5592ED3C" w14:textId="77777777" w:rsidR="00906FC1" w:rsidRPr="0034626D" w:rsidRDefault="00683D65">
      <w:pPr>
        <w:jc w:val="both"/>
        <w:rPr>
          <w:rFonts w:ascii="Arial" w:eastAsia="Arial" w:hAnsi="Arial" w:cs="Arial"/>
          <w:b/>
          <w:color w:val="000000"/>
          <w:sz w:val="24"/>
          <w:szCs w:val="24"/>
          <w:u w:val="single"/>
          <w:lang w:val="fr-FR"/>
        </w:rPr>
      </w:pPr>
      <w:r w:rsidRPr="0034626D">
        <w:rPr>
          <w:rFonts w:ascii="Arial" w:eastAsia="Arial" w:hAnsi="Arial" w:cs="Arial"/>
          <w:b/>
          <w:color w:val="000000"/>
          <w:sz w:val="24"/>
          <w:u w:val="single"/>
          <w:lang w:val="fr-FR"/>
        </w:rPr>
        <w:t xml:space="preserve">Baqueira prévoit d'ouvrir la saison hivernale la </w:t>
      </w:r>
      <w:r w:rsidRPr="0034626D">
        <w:rPr>
          <w:rFonts w:ascii="Arial" w:eastAsia="Arial" w:hAnsi="Arial" w:cs="Arial"/>
          <w:b/>
          <w:color w:val="000000"/>
          <w:sz w:val="24"/>
          <w:u w:val="single"/>
          <w:lang w:val="fr-FR"/>
        </w:rPr>
        <w:t>première semaine de décembre</w:t>
      </w:r>
    </w:p>
    <w:p w14:paraId="00A3EB78" w14:textId="77777777" w:rsidR="00906FC1" w:rsidRPr="0034626D" w:rsidRDefault="00906FC1">
      <w:pPr>
        <w:jc w:val="both"/>
        <w:rPr>
          <w:rFonts w:ascii="Arial" w:eastAsia="Arial" w:hAnsi="Arial" w:cs="Arial"/>
          <w:b/>
          <w:color w:val="000000"/>
          <w:lang w:val="fr-FR"/>
        </w:rPr>
      </w:pPr>
    </w:p>
    <w:p w14:paraId="2B8D17D0" w14:textId="77777777" w:rsidR="00906FC1" w:rsidRPr="0034626D" w:rsidRDefault="00683D65">
      <w:pPr>
        <w:jc w:val="both"/>
        <w:rPr>
          <w:rFonts w:ascii="Arial" w:eastAsia="Arial" w:hAnsi="Arial" w:cs="Arial"/>
          <w:b/>
          <w:color w:val="000000"/>
          <w:lang w:val="fr-FR"/>
        </w:rPr>
      </w:pPr>
      <w:r w:rsidRPr="0034626D">
        <w:rPr>
          <w:rFonts w:ascii="Arial" w:eastAsia="Arial" w:hAnsi="Arial" w:cs="Arial"/>
          <w:b/>
          <w:color w:val="000000"/>
          <w:lang w:val="fr-FR"/>
        </w:rPr>
        <w:t>La station du Val d’Aran y Valls d’Àneu a procédé à la mise au point des installations pour la prochaine saison hivernale 2020-2021 sur les pistes comme dans les établissements pour garantir la sécurité et la santé des clients et des travailleurs. Les 4 do</w:t>
      </w:r>
      <w:r w:rsidRPr="0034626D">
        <w:rPr>
          <w:rFonts w:ascii="Arial" w:eastAsia="Arial" w:hAnsi="Arial" w:cs="Arial"/>
          <w:b/>
          <w:color w:val="000000"/>
          <w:lang w:val="fr-FR"/>
        </w:rPr>
        <w:t>maines (Baqueira, Beret, Bonaigua et Baciver) devraient ouvrir la première semaine de décembre, si les conditions le permettent.</w:t>
      </w:r>
    </w:p>
    <w:p w14:paraId="5ED74966" w14:textId="77777777" w:rsidR="00906FC1" w:rsidRPr="0034626D" w:rsidRDefault="00906FC1">
      <w:pPr>
        <w:jc w:val="both"/>
        <w:rPr>
          <w:rFonts w:ascii="Arial" w:eastAsia="Arial" w:hAnsi="Arial" w:cs="Arial"/>
          <w:b/>
          <w:color w:val="000000"/>
          <w:lang w:val="fr-FR"/>
        </w:rPr>
      </w:pPr>
    </w:p>
    <w:p w14:paraId="0427B44C" w14:textId="77777777" w:rsidR="00906FC1" w:rsidRPr="0034626D" w:rsidRDefault="00683D65">
      <w:pPr>
        <w:jc w:val="both"/>
        <w:rPr>
          <w:rFonts w:ascii="Arial" w:eastAsia="Arial" w:hAnsi="Arial" w:cs="Arial"/>
          <w:b/>
          <w:color w:val="000000"/>
          <w:lang w:val="fr-FR"/>
        </w:rPr>
      </w:pPr>
      <w:r w:rsidRPr="0034626D">
        <w:rPr>
          <w:rFonts w:ascii="Arial" w:eastAsia="Arial" w:hAnsi="Arial" w:cs="Arial"/>
          <w:b/>
          <w:color w:val="000000"/>
          <w:lang w:val="fr-FR"/>
        </w:rPr>
        <w:t>Pour garantir la plus grande sécurité et la plus grande rapidité possible dans les procédures d'achat des forfaits, l'applicat</w:t>
      </w:r>
      <w:r w:rsidRPr="0034626D">
        <w:rPr>
          <w:rFonts w:ascii="Arial" w:eastAsia="Arial" w:hAnsi="Arial" w:cs="Arial"/>
          <w:b/>
          <w:color w:val="000000"/>
          <w:lang w:val="fr-FR"/>
        </w:rPr>
        <w:t>ion mobile a été améliorée en intégrant le BaqueiraPASS et un forfait rechargeable a aussi été introduit pour permettre la recharge en ligne facile et pratique et vous éviter d'avoir à vous déplacer physiquement aux guichets chaque fois que vous montez ski</w:t>
      </w:r>
      <w:r w:rsidRPr="0034626D">
        <w:rPr>
          <w:rFonts w:ascii="Arial" w:eastAsia="Arial" w:hAnsi="Arial" w:cs="Arial"/>
          <w:b/>
          <w:color w:val="000000"/>
          <w:lang w:val="fr-FR"/>
        </w:rPr>
        <w:t>er.</w:t>
      </w:r>
    </w:p>
    <w:p w14:paraId="023C8880" w14:textId="77777777" w:rsidR="00906FC1" w:rsidRPr="0034626D" w:rsidRDefault="00906FC1">
      <w:pPr>
        <w:jc w:val="both"/>
        <w:rPr>
          <w:rFonts w:ascii="Arial" w:eastAsia="Arial" w:hAnsi="Arial" w:cs="Arial"/>
          <w:b/>
          <w:color w:val="000000"/>
          <w:lang w:val="fr-FR"/>
        </w:rPr>
      </w:pPr>
    </w:p>
    <w:p w14:paraId="674D5583" w14:textId="77777777" w:rsidR="00906FC1" w:rsidRPr="0034626D" w:rsidRDefault="00683D65">
      <w:pPr>
        <w:jc w:val="both"/>
        <w:rPr>
          <w:rFonts w:ascii="Arial" w:eastAsia="Arial" w:hAnsi="Arial" w:cs="Arial"/>
          <w:color w:val="000000"/>
          <w:lang w:val="fr-FR"/>
        </w:rPr>
      </w:pPr>
      <w:r w:rsidRPr="0034626D">
        <w:rPr>
          <w:rFonts w:ascii="Arial" w:eastAsia="Arial" w:hAnsi="Arial" w:cs="Arial"/>
          <w:color w:val="000000"/>
          <w:lang w:val="fr-FR"/>
        </w:rPr>
        <w:t>Cet été, alors que de nombreux visiteurs sont venus se ressourcer à la montagne, Baqueira Beret a travaillé sans relâche aussi bien sur les pistes que sur les installations de restauration, les bureaux et d'autres services. Dans la zone de montagne, l</w:t>
      </w:r>
      <w:r w:rsidRPr="0034626D">
        <w:rPr>
          <w:rFonts w:ascii="Arial" w:eastAsia="Arial" w:hAnsi="Arial" w:cs="Arial"/>
          <w:color w:val="000000"/>
          <w:lang w:val="fr-FR"/>
        </w:rPr>
        <w:t>es techniciens de la station ont amélioré une bonne partie de la production de neige avec notamment l'achèvement du lac de Beret qui permet d'assurer l'enneigement dans l'une des parties les plus populaires du domaine. Nous avons également procédé à l'entr</w:t>
      </w:r>
      <w:r w:rsidRPr="0034626D">
        <w:rPr>
          <w:rFonts w:ascii="Arial" w:eastAsia="Arial" w:hAnsi="Arial" w:cs="Arial"/>
          <w:color w:val="000000"/>
          <w:lang w:val="fr-FR"/>
        </w:rPr>
        <w:t>etien des remontées, des bâtiments, des machines et des pistes pour garantir une ouverture au début de la saison toujours plus vaste, puisque l'objectif cet hiver, si les conditions météorologiques sont favorables, est de se rapprocher le plus possible des</w:t>
      </w:r>
      <w:r w:rsidRPr="0034626D">
        <w:rPr>
          <w:rFonts w:ascii="Arial" w:eastAsia="Arial" w:hAnsi="Arial" w:cs="Arial"/>
          <w:color w:val="000000"/>
          <w:lang w:val="fr-FR"/>
        </w:rPr>
        <w:t xml:space="preserve"> 167 km de tracés disponibles à travers Baqueira, Beret, Bonaigua et Baciver.</w:t>
      </w:r>
    </w:p>
    <w:p w14:paraId="1CD67995" w14:textId="77777777" w:rsidR="00906FC1" w:rsidRPr="0034626D" w:rsidRDefault="00906FC1">
      <w:pPr>
        <w:jc w:val="both"/>
        <w:rPr>
          <w:rFonts w:ascii="Arial" w:eastAsia="Arial" w:hAnsi="Arial" w:cs="Arial"/>
          <w:color w:val="000000"/>
          <w:lang w:val="fr-FR"/>
        </w:rPr>
      </w:pPr>
    </w:p>
    <w:p w14:paraId="6B02FE53" w14:textId="77777777" w:rsidR="00906FC1" w:rsidRPr="0034626D" w:rsidRDefault="00683D65">
      <w:pPr>
        <w:jc w:val="both"/>
        <w:rPr>
          <w:rFonts w:ascii="Arial" w:eastAsia="Arial" w:hAnsi="Arial" w:cs="Arial"/>
          <w:color w:val="000000"/>
          <w:lang w:val="fr-FR"/>
        </w:rPr>
      </w:pPr>
      <w:r w:rsidRPr="0034626D">
        <w:rPr>
          <w:rFonts w:ascii="Arial" w:eastAsia="Arial" w:hAnsi="Arial" w:cs="Arial"/>
          <w:color w:val="000000"/>
          <w:lang w:val="fr-FR"/>
        </w:rPr>
        <w:t>Dans les espaces intérieurs de restauration, bureaux, location de matériel, etc., les zones de service au public ont été adaptées pour se conformer aux mesures sanitaires de pro</w:t>
      </w:r>
      <w:r w:rsidRPr="0034626D">
        <w:rPr>
          <w:rFonts w:ascii="Arial" w:eastAsia="Arial" w:hAnsi="Arial" w:cs="Arial"/>
          <w:color w:val="000000"/>
          <w:lang w:val="fr-FR"/>
        </w:rPr>
        <w:t>tection contre le Covid19. L'hôtel Montarto a fonctionné pendant l'été en appliquant dans son infrastructure et son fonctionnement les mesures sanitaires établies par les autorités pour lutter contre la pandémie. La station a également ouvert pendant la pé</w:t>
      </w:r>
      <w:r w:rsidRPr="0034626D">
        <w:rPr>
          <w:rFonts w:ascii="Arial" w:eastAsia="Arial" w:hAnsi="Arial" w:cs="Arial"/>
          <w:color w:val="000000"/>
          <w:lang w:val="fr-FR"/>
        </w:rPr>
        <w:t>riode estivale le télésiège de Blanhiblar aux visiteurs, et a pour ce faire mis en place des protocoles de distanciation sociale et de désinfection pour l'usage de la remontée qui seront de nouveau appliqués en hiver en plus d'autres mesures à détailler se</w:t>
      </w:r>
      <w:r w:rsidRPr="0034626D">
        <w:rPr>
          <w:rFonts w:ascii="Arial" w:eastAsia="Arial" w:hAnsi="Arial" w:cs="Arial"/>
          <w:color w:val="000000"/>
          <w:lang w:val="fr-FR"/>
        </w:rPr>
        <w:t>lon les protocoles sanitaires indiqués par les autorités.</w:t>
      </w:r>
    </w:p>
    <w:p w14:paraId="6CE3B501" w14:textId="77777777" w:rsidR="00906FC1" w:rsidRPr="0034626D" w:rsidRDefault="00906FC1">
      <w:pPr>
        <w:jc w:val="both"/>
        <w:rPr>
          <w:rFonts w:ascii="Arial" w:eastAsia="Arial" w:hAnsi="Arial" w:cs="Arial"/>
          <w:color w:val="000000"/>
          <w:lang w:val="fr-FR"/>
        </w:rPr>
      </w:pPr>
    </w:p>
    <w:p w14:paraId="76A3D521" w14:textId="77777777" w:rsidR="00906FC1" w:rsidRPr="0034626D" w:rsidRDefault="00683D65">
      <w:pPr>
        <w:jc w:val="both"/>
        <w:rPr>
          <w:rFonts w:ascii="Arial" w:eastAsia="Arial" w:hAnsi="Arial" w:cs="Arial"/>
          <w:b/>
          <w:color w:val="000000"/>
          <w:lang w:val="fr-FR"/>
        </w:rPr>
      </w:pPr>
      <w:r w:rsidRPr="0034626D">
        <w:rPr>
          <w:rFonts w:ascii="Arial" w:eastAsia="Arial" w:hAnsi="Arial" w:cs="Arial"/>
          <w:b/>
          <w:color w:val="000000"/>
          <w:lang w:val="fr-FR"/>
        </w:rPr>
        <w:t>Innovation numérique</w:t>
      </w:r>
    </w:p>
    <w:p w14:paraId="0634573E" w14:textId="0DF9D008" w:rsidR="00906FC1" w:rsidRPr="0034626D" w:rsidRDefault="00683D65">
      <w:pPr>
        <w:jc w:val="both"/>
        <w:rPr>
          <w:rFonts w:ascii="Arial" w:eastAsia="Arial" w:hAnsi="Arial" w:cs="Arial"/>
          <w:color w:val="000000"/>
          <w:lang w:val="fr-FR"/>
        </w:rPr>
      </w:pPr>
      <w:r w:rsidRPr="0034626D">
        <w:rPr>
          <w:rFonts w:ascii="Arial" w:eastAsia="Arial" w:hAnsi="Arial" w:cs="Arial"/>
          <w:color w:val="000000"/>
          <w:lang w:val="fr-FR"/>
        </w:rPr>
        <w:t>Par ailleurs, une étape importante a été franchie dans la numérisation des formalités en incorporant le BaqueiraPASS dans l'application mobile de Baqueira (compatible iOS et Android), permettant de recharger son forfait de façon pratique sans passer par le</w:t>
      </w:r>
      <w:r w:rsidRPr="0034626D">
        <w:rPr>
          <w:rFonts w:ascii="Arial" w:eastAsia="Arial" w:hAnsi="Arial" w:cs="Arial"/>
          <w:color w:val="000000"/>
          <w:lang w:val="fr-FR"/>
        </w:rPr>
        <w:t>s guichets. La nouvelle application offre d'autres fonctionnalités, notamment la géolocalisation, une nouvelle carte des pistes en 3D et la possibilité de réserver dans certains bars et restaurants de la station. Le BaqueiraPASS est une carte personnelle q</w:t>
      </w:r>
      <w:r w:rsidRPr="0034626D">
        <w:rPr>
          <w:rFonts w:ascii="Arial" w:eastAsia="Arial" w:hAnsi="Arial" w:cs="Arial"/>
          <w:color w:val="000000"/>
          <w:lang w:val="fr-FR"/>
        </w:rPr>
        <w:t>ui donne au titulaire un accès à un espace privé dans lequel effectuer ses démarches. La recharge de son propre forfait ou de celui de ses proches et amis peut se faire pour toute la saison ou par journée à des prix réduits et sans avoir à se rendre aux gu</w:t>
      </w:r>
      <w:r w:rsidRPr="0034626D">
        <w:rPr>
          <w:rFonts w:ascii="Arial" w:eastAsia="Arial" w:hAnsi="Arial" w:cs="Arial"/>
          <w:color w:val="000000"/>
          <w:lang w:val="fr-FR"/>
        </w:rPr>
        <w:t>ichets. Par ailleurs, cet hiver nous innovons également avec le forfait rechargea</w:t>
      </w:r>
      <w:r w:rsidRPr="0034626D">
        <w:rPr>
          <w:rFonts w:ascii="Arial" w:eastAsia="Arial" w:hAnsi="Arial" w:cs="Arial"/>
          <w:color w:val="000000"/>
          <w:highlight w:val="white"/>
          <w:lang w:val="fr-FR"/>
        </w:rPr>
        <w:t>ble qui permet aux clients qui ne disposent pas du BaqueiraPASS de recharger en ligne en évitant de passer par les guichets.</w:t>
      </w:r>
      <w:r w:rsidR="0034626D">
        <w:rPr>
          <w:rFonts w:ascii="Arial" w:eastAsia="Arial" w:hAnsi="Arial" w:cs="Arial"/>
          <w:color w:val="000000"/>
          <w:lang w:val="fr-FR"/>
        </w:rPr>
        <w:t xml:space="preserve"> </w:t>
      </w:r>
      <w:r w:rsidRPr="0034626D">
        <w:rPr>
          <w:rFonts w:ascii="Arial" w:eastAsia="Arial" w:hAnsi="Arial" w:cs="Arial"/>
          <w:color w:val="000000"/>
          <w:lang w:val="fr-FR"/>
        </w:rPr>
        <w:t>Il ne sera nécessaire de se rendre à un des différe</w:t>
      </w:r>
      <w:r w:rsidRPr="0034626D">
        <w:rPr>
          <w:rFonts w:ascii="Arial" w:eastAsia="Arial" w:hAnsi="Arial" w:cs="Arial"/>
          <w:color w:val="000000"/>
          <w:lang w:val="fr-FR"/>
        </w:rPr>
        <w:t xml:space="preserve">nts points de la station ou des établissements partenaires que la première fois pour récupérer le </w:t>
      </w:r>
      <w:r w:rsidRPr="0034626D">
        <w:rPr>
          <w:rFonts w:ascii="Arial" w:eastAsia="Arial" w:hAnsi="Arial" w:cs="Arial"/>
          <w:color w:val="000000"/>
          <w:highlight w:val="white"/>
          <w:lang w:val="fr-FR"/>
        </w:rPr>
        <w:t>support gratuit</w:t>
      </w:r>
      <w:r w:rsidRPr="0034626D">
        <w:rPr>
          <w:rFonts w:ascii="Arial" w:eastAsia="Arial" w:hAnsi="Arial" w:cs="Arial"/>
          <w:color w:val="000000"/>
          <w:lang w:val="fr-FR"/>
        </w:rPr>
        <w:t>.</w:t>
      </w:r>
    </w:p>
    <w:p w14:paraId="21038991" w14:textId="77777777" w:rsidR="00906FC1" w:rsidRPr="0034626D" w:rsidRDefault="00906FC1">
      <w:pPr>
        <w:jc w:val="both"/>
        <w:rPr>
          <w:rFonts w:ascii="Arial" w:eastAsia="Arial" w:hAnsi="Arial" w:cs="Arial"/>
          <w:color w:val="000000"/>
          <w:lang w:val="fr-FR"/>
        </w:rPr>
      </w:pPr>
    </w:p>
    <w:p w14:paraId="1FC14151" w14:textId="77777777" w:rsidR="00906FC1" w:rsidRPr="0034626D" w:rsidRDefault="00683D65">
      <w:pPr>
        <w:jc w:val="both"/>
        <w:rPr>
          <w:rFonts w:ascii="Arial" w:eastAsia="Arial" w:hAnsi="Arial" w:cs="Arial"/>
          <w:color w:val="000000"/>
          <w:lang w:val="fr-FR"/>
        </w:rPr>
      </w:pPr>
      <w:bookmarkStart w:id="0" w:name="_gjdgxs" w:colFirst="0" w:colLast="0"/>
      <w:bookmarkEnd w:id="0"/>
      <w:r w:rsidRPr="0034626D">
        <w:rPr>
          <w:rFonts w:ascii="Arial" w:eastAsia="Arial" w:hAnsi="Arial" w:cs="Arial"/>
          <w:color w:val="000000"/>
          <w:lang w:val="fr-FR"/>
        </w:rPr>
        <w:t>Le lancement de la saison est prévu pour la première semaine de décembre et la clôture pour la première semaine d'avril, sous réserve des co</w:t>
      </w:r>
      <w:r w:rsidRPr="0034626D">
        <w:rPr>
          <w:rFonts w:ascii="Arial" w:eastAsia="Arial" w:hAnsi="Arial" w:cs="Arial"/>
          <w:color w:val="000000"/>
          <w:lang w:val="fr-FR"/>
        </w:rPr>
        <w:t xml:space="preserve">nditions d'enneigement, sanitaires ou économiques. La station continue à mettre à la disposition de ses clients tout au long de l'automne et de l'hiver la centrale de réservations en </w:t>
      </w:r>
      <w:r w:rsidRPr="0034626D">
        <w:rPr>
          <w:rFonts w:ascii="Arial" w:eastAsia="Arial" w:hAnsi="Arial" w:cs="Arial"/>
          <w:color w:val="000000"/>
          <w:lang w:val="fr-FR"/>
        </w:rPr>
        <w:lastRenderedPageBreak/>
        <w:t xml:space="preserve">ligne sur </w:t>
      </w:r>
      <w:hyperlink r:id="rId9" w:history="1">
        <w:r w:rsidRPr="0034626D">
          <w:rPr>
            <w:rFonts w:ascii="Arial" w:eastAsia="Arial" w:hAnsi="Arial" w:cs="Arial"/>
            <w:b/>
            <w:color w:val="000000"/>
            <w:u w:val="single"/>
            <w:lang w:val="fr-FR"/>
          </w:rPr>
          <w:t>www.viajes.baqueira.es</w:t>
        </w:r>
      </w:hyperlink>
      <w:r w:rsidRPr="0034626D">
        <w:rPr>
          <w:rFonts w:ascii="Arial" w:eastAsia="Arial" w:hAnsi="Arial" w:cs="Arial"/>
          <w:color w:val="000000"/>
          <w:lang w:val="fr-FR"/>
        </w:rPr>
        <w:t>, où tous les services nécessaires sont accessibles pour profiter au maximum de la neige, avec le meilleur prix garanti.</w:t>
      </w:r>
      <w:hyperlink r:id="rId10" w:history="1"/>
    </w:p>
    <w:p w14:paraId="53F37865" w14:textId="77777777" w:rsidR="00906FC1" w:rsidRPr="0034626D" w:rsidRDefault="00906FC1">
      <w:pPr>
        <w:jc w:val="both"/>
        <w:rPr>
          <w:rFonts w:ascii="Arial" w:eastAsia="Arial" w:hAnsi="Arial" w:cs="Arial"/>
          <w:color w:val="000000"/>
          <w:lang w:val="fr-FR"/>
        </w:rPr>
      </w:pPr>
    </w:p>
    <w:p w14:paraId="3E5EAED5" w14:textId="77777777" w:rsidR="00906FC1" w:rsidRPr="0034626D" w:rsidRDefault="00906FC1">
      <w:pPr>
        <w:jc w:val="both"/>
        <w:rPr>
          <w:rFonts w:ascii="Arial" w:eastAsia="Arial" w:hAnsi="Arial" w:cs="Arial"/>
          <w:color w:val="000000"/>
          <w:lang w:val="fr-FR"/>
        </w:rPr>
      </w:pPr>
    </w:p>
    <w:p w14:paraId="5165E9AF" w14:textId="5BE1B7D4" w:rsidR="00906FC1" w:rsidRPr="0034626D" w:rsidRDefault="00683D65">
      <w:pPr>
        <w:rPr>
          <w:rFonts w:ascii="Arial" w:eastAsia="Arial" w:hAnsi="Arial" w:cs="Arial"/>
          <w:color w:val="000000"/>
          <w:lang w:val="fr-FR"/>
        </w:rPr>
      </w:pPr>
      <w:r w:rsidRPr="0034626D">
        <w:rPr>
          <w:rFonts w:ascii="Arial" w:eastAsia="Arial" w:hAnsi="Arial" w:cs="Arial"/>
          <w:b/>
          <w:color w:val="000000"/>
          <w:lang w:val="fr-FR"/>
        </w:rPr>
        <w:t>Plus d'informations presse</w:t>
      </w:r>
      <w:r w:rsidR="0035799F">
        <w:rPr>
          <w:rFonts w:ascii="Arial" w:eastAsia="Arial" w:hAnsi="Arial" w:cs="Arial"/>
          <w:color w:val="000000"/>
          <w:lang w:val="fr-FR"/>
        </w:rPr>
        <w:t> :</w:t>
      </w:r>
    </w:p>
    <w:p w14:paraId="4DC2C347" w14:textId="77777777" w:rsidR="00906FC1" w:rsidRPr="0034626D" w:rsidRDefault="00683D65">
      <w:pPr>
        <w:rPr>
          <w:rFonts w:ascii="Arial" w:eastAsia="Arial" w:hAnsi="Arial" w:cs="Arial"/>
          <w:color w:val="000000"/>
          <w:u w:val="single"/>
          <w:lang w:val="fr-FR"/>
        </w:rPr>
      </w:pPr>
      <w:hyperlink r:id="rId11" w:history="1">
        <w:r w:rsidRPr="0034626D">
          <w:rPr>
            <w:rFonts w:ascii="Arial" w:eastAsia="Arial" w:hAnsi="Arial" w:cs="Arial"/>
            <w:color w:val="000000"/>
            <w:u w:val="single"/>
            <w:lang w:val="fr-FR"/>
          </w:rPr>
          <w:t xml:space="preserve">prensa@baqueira.es </w:t>
        </w:r>
      </w:hyperlink>
    </w:p>
    <w:p w14:paraId="43CA596D" w14:textId="77777777" w:rsidR="00906FC1" w:rsidRPr="0034626D" w:rsidRDefault="00683D65">
      <w:pPr>
        <w:rPr>
          <w:rFonts w:ascii="Arial" w:eastAsia="Arial" w:hAnsi="Arial" w:cs="Arial"/>
          <w:color w:val="000000"/>
          <w:u w:val="single"/>
          <w:lang w:val="fr-FR"/>
        </w:rPr>
      </w:pPr>
      <w:hyperlink r:id="rId12" w:history="1">
        <w:r w:rsidRPr="0034626D">
          <w:rPr>
            <w:rFonts w:ascii="Arial" w:eastAsia="Arial" w:hAnsi="Arial" w:cs="Arial"/>
            <w:color w:val="000000"/>
            <w:u w:val="single"/>
            <w:lang w:val="fr-FR"/>
          </w:rPr>
          <w:t>www.baqueira.es</w:t>
        </w:r>
      </w:hyperlink>
    </w:p>
    <w:p w14:paraId="44D5943F" w14:textId="77777777" w:rsidR="00906FC1" w:rsidRPr="0034626D" w:rsidRDefault="00683D65">
      <w:pPr>
        <w:rPr>
          <w:rFonts w:ascii="Arial" w:eastAsia="Arial" w:hAnsi="Arial" w:cs="Arial"/>
          <w:color w:val="000000"/>
          <w:lang w:val="fr-FR"/>
        </w:rPr>
      </w:pPr>
      <w:r w:rsidRPr="0034626D">
        <w:rPr>
          <w:rFonts w:ascii="Arial" w:eastAsia="Arial" w:hAnsi="Arial" w:cs="Arial"/>
          <w:color w:val="000000"/>
          <w:lang w:val="fr-FR"/>
        </w:rPr>
        <w:t>www.facebook.com/BaqueiraBeretEsqui</w:t>
      </w:r>
    </w:p>
    <w:p w14:paraId="50A51312" w14:textId="77777777" w:rsidR="00906FC1" w:rsidRPr="0034626D" w:rsidRDefault="00683D65">
      <w:pPr>
        <w:rPr>
          <w:rFonts w:ascii="Arial" w:eastAsia="Arial" w:hAnsi="Arial" w:cs="Arial"/>
          <w:color w:val="000000"/>
          <w:lang w:val="fr-FR"/>
        </w:rPr>
      </w:pPr>
      <w:r w:rsidRPr="0034626D">
        <w:rPr>
          <w:rFonts w:ascii="Arial" w:eastAsia="Arial" w:hAnsi="Arial" w:cs="Arial"/>
          <w:color w:val="000000"/>
          <w:lang w:val="fr-FR"/>
        </w:rPr>
        <w:t>www.twitter.com/baqueira_beret</w:t>
      </w:r>
    </w:p>
    <w:p w14:paraId="67D97FBD" w14:textId="77777777" w:rsidR="00906FC1" w:rsidRPr="0034626D" w:rsidRDefault="00683D65">
      <w:pPr>
        <w:rPr>
          <w:rFonts w:ascii="Arial" w:eastAsia="Arial" w:hAnsi="Arial" w:cs="Arial"/>
          <w:color w:val="000000"/>
          <w:lang w:val="fr-FR"/>
        </w:rPr>
      </w:pPr>
      <w:r w:rsidRPr="0034626D">
        <w:rPr>
          <w:rFonts w:ascii="Arial" w:eastAsia="Arial" w:hAnsi="Arial" w:cs="Arial"/>
          <w:color w:val="000000"/>
          <w:lang w:val="fr-FR"/>
        </w:rPr>
        <w:t>@baqueira_beret</w:t>
      </w:r>
    </w:p>
    <w:sectPr w:rsidR="00906FC1" w:rsidRPr="0034626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5B225" w14:textId="77777777" w:rsidR="00683D65" w:rsidRDefault="00683D65">
      <w:r>
        <w:separator/>
      </w:r>
    </w:p>
  </w:endnote>
  <w:endnote w:type="continuationSeparator" w:id="0">
    <w:p w14:paraId="32307770" w14:textId="77777777" w:rsidR="00683D65" w:rsidRDefault="0068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A4537" w14:textId="77777777" w:rsidR="00906FC1" w:rsidRDefault="00906FC1">
    <w:pPr>
      <w:pBdr>
        <w:top w:val="nil"/>
        <w:left w:val="nil"/>
        <w:bottom w:val="nil"/>
        <w:right w:val="nil"/>
        <w:between w:val="nil"/>
      </w:pBdr>
      <w:tabs>
        <w:tab w:val="center" w:pos="4419"/>
        <w:tab w:val="right" w:pos="88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CED07" w14:textId="77777777" w:rsidR="00906FC1" w:rsidRDefault="00906FC1">
    <w:pPr>
      <w:pBdr>
        <w:top w:val="nil"/>
        <w:left w:val="nil"/>
        <w:bottom w:val="nil"/>
        <w:right w:val="nil"/>
        <w:between w:val="nil"/>
      </w:pBdr>
      <w:tabs>
        <w:tab w:val="center" w:pos="4419"/>
        <w:tab w:val="right" w:pos="88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F834" w14:textId="77777777" w:rsidR="00906FC1" w:rsidRDefault="00906FC1">
    <w:pPr>
      <w:pBdr>
        <w:top w:val="nil"/>
        <w:left w:val="nil"/>
        <w:bottom w:val="nil"/>
        <w:right w:val="nil"/>
        <w:between w:val="nil"/>
      </w:pBdr>
      <w:tabs>
        <w:tab w:val="center" w:pos="4419"/>
        <w:tab w:val="right" w:pos="88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FC4DE" w14:textId="77777777" w:rsidR="00683D65" w:rsidRDefault="00683D65">
      <w:r>
        <w:separator/>
      </w:r>
    </w:p>
  </w:footnote>
  <w:footnote w:type="continuationSeparator" w:id="0">
    <w:p w14:paraId="2BD35D2E" w14:textId="77777777" w:rsidR="00683D65" w:rsidRDefault="0068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B9A20" w14:textId="77777777" w:rsidR="00906FC1" w:rsidRDefault="00906FC1">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682E2" w14:textId="77777777" w:rsidR="00906FC1" w:rsidRDefault="00906FC1">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113ED" w14:textId="77777777" w:rsidR="00906FC1" w:rsidRDefault="00906FC1">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FC1"/>
    <w:rsid w:val="0034626D"/>
    <w:rsid w:val="0035799F"/>
    <w:rsid w:val="00683D65"/>
    <w:rsid w:val="00906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6FD2"/>
  <w15:docId w15:val="{4BEA4BE8-E701-4DE2-A236-DB6C7622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A"/>
        <w:lang w:val="es-E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yperlink" Target="http://www.baqueira.es/"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nsa@baqueira.es"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viajes.baqueira.es"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viajes.baqueira.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3884</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Pierre S.</cp:lastModifiedBy>
  <cp:revision>2</cp:revision>
  <dcterms:created xsi:type="dcterms:W3CDTF">2020-09-22T09:13:00Z</dcterms:created>
  <dcterms:modified xsi:type="dcterms:W3CDTF">2020-09-22T09:13:00Z</dcterms:modified>
</cp:coreProperties>
</file>