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1671B6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1671B6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4C3FB2D0" w14:textId="42BBA3CA" w:rsidR="00A331A3" w:rsidRDefault="00A331A3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44CFBF1" w14:textId="77777777" w:rsidR="00A331A3" w:rsidRPr="00A331A3" w:rsidRDefault="00A331A3" w:rsidP="00A331A3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Nota de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premsa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- 9 desembre 2019</w:t>
      </w:r>
    </w:p>
    <w:p w14:paraId="786A26FC" w14:textId="77777777" w:rsidR="00A331A3" w:rsidRPr="00A331A3" w:rsidRDefault="00A331A3" w:rsidP="00A331A3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1B669AF8" w14:textId="77777777" w:rsidR="00A331A3" w:rsidRPr="00A331A3" w:rsidRDefault="00A331A3" w:rsidP="00A331A3">
      <w:pPr>
        <w:jc w:val="both"/>
        <w:rPr>
          <w:rFonts w:ascii="Arial" w:hAnsi="Arial" w:cs="Arial"/>
          <w:b/>
          <w:color w:val="000000" w:themeColor="text1"/>
          <w:sz w:val="21"/>
          <w:u w:val="single"/>
          <w:lang w:val="es-ES_tradnl"/>
        </w:rPr>
      </w:pPr>
      <w:proofErr w:type="spellStart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Prop</w:t>
      </w:r>
      <w:proofErr w:type="spellEnd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de 50.000 </w:t>
      </w:r>
      <w:proofErr w:type="spellStart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esquiadors</w:t>
      </w:r>
      <w:proofErr w:type="spellEnd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han </w:t>
      </w:r>
      <w:proofErr w:type="spellStart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gaudit</w:t>
      </w:r>
      <w:proofErr w:type="spellEnd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de Baqueira Beret </w:t>
      </w:r>
      <w:proofErr w:type="spellStart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durant</w:t>
      </w:r>
      <w:proofErr w:type="spellEnd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el </w:t>
      </w:r>
      <w:proofErr w:type="spellStart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pont</w:t>
      </w:r>
      <w:proofErr w:type="spellEnd"/>
      <w:r w:rsidRPr="00A331A3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de desembre</w:t>
      </w:r>
    </w:p>
    <w:p w14:paraId="4A53D4AA" w14:textId="77777777" w:rsidR="00A331A3" w:rsidRPr="00A331A3" w:rsidRDefault="00A331A3" w:rsidP="00A331A3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0D125CEC" w14:textId="07406219" w:rsidR="00A331A3" w:rsidRPr="00A331A3" w:rsidRDefault="00A331A3" w:rsidP="00A331A3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Una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meteorologia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esplèndida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uns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gruixos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neu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generosos per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l'època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han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permès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un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pont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de desembre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un esquí i </w:t>
      </w:r>
      <w:r>
        <w:rPr>
          <w:rFonts w:ascii="Arial" w:hAnsi="Arial" w:cs="Arial"/>
          <w:b/>
          <w:color w:val="000000" w:themeColor="text1"/>
          <w:lang w:val="es-ES_tradnl"/>
        </w:rPr>
        <w:t>snowboard</w:t>
      </w:r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d'alta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qualitat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en les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quatre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zones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l'estació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(Baqueira, Beret,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Bonaigua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Baciver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)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gramStart"/>
      <w:r w:rsidRPr="00A331A3">
        <w:rPr>
          <w:rFonts w:ascii="Arial" w:hAnsi="Arial" w:cs="Arial"/>
          <w:b/>
          <w:color w:val="000000" w:themeColor="text1"/>
          <w:lang w:val="es-ES_tradnl"/>
        </w:rPr>
        <w:t>una alta</w:t>
      </w:r>
      <w:proofErr w:type="gram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afluència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que ha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fregat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els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50.000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visitants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divendres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6 a </w:t>
      </w:r>
      <w:proofErr w:type="spellStart"/>
      <w:r w:rsidRPr="00A331A3">
        <w:rPr>
          <w:rFonts w:ascii="Arial" w:hAnsi="Arial" w:cs="Arial"/>
          <w:b/>
          <w:color w:val="000000" w:themeColor="text1"/>
          <w:lang w:val="es-ES_tradnl"/>
        </w:rPr>
        <w:t>diumenge</w:t>
      </w:r>
      <w:proofErr w:type="spellEnd"/>
      <w:r w:rsidRPr="00A331A3">
        <w:rPr>
          <w:rFonts w:ascii="Arial" w:hAnsi="Arial" w:cs="Arial"/>
          <w:b/>
          <w:color w:val="000000" w:themeColor="text1"/>
          <w:lang w:val="es-ES_tradnl"/>
        </w:rPr>
        <w:t xml:space="preserve"> 8.</w:t>
      </w:r>
    </w:p>
    <w:p w14:paraId="14837113" w14:textId="77777777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1195A73E" w14:textId="369016E9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pràctica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totalitat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les pistes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obertes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remuntadors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funcionament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pont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2019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serà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recordat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com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"de manual"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gràcies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 una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meteorologia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ha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acompanyat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durant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dies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temperatures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que,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sense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ser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excessivament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fredes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han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permès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mantenir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neu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d'una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molt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bona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qualitat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qual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han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gaudit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gran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quantitat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turistes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esportistes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arribats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fonamentalment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racons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d'Espanya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del sud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França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>.</w:t>
      </w:r>
    </w:p>
    <w:p w14:paraId="353DB7FC" w14:textId="77777777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33874823" w14:textId="451DE339" w:rsid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uns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gruixos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màxims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cotes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altes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90 cm i unes pistes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trepitjades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al</w:t>
      </w:r>
      <w:r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detall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durant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aquest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cap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setmana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llarg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visitants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Baqueira Beret han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pogut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gaudir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</w:t>
      </w:r>
      <w:r>
        <w:rPr>
          <w:rFonts w:ascii="Arial" w:hAnsi="Arial" w:cs="Arial"/>
          <w:color w:val="000000" w:themeColor="text1"/>
          <w:lang w:val="es-ES_tradnl"/>
        </w:rPr>
        <w:t xml:space="preserve">el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renovat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Baqueira Bar 1500. En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aquest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cèntric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establiment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dissabte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es </w:t>
      </w:r>
      <w:proofErr w:type="gramStart"/>
      <w:r w:rsidRPr="00A331A3">
        <w:rPr>
          <w:rFonts w:ascii="Arial" w:hAnsi="Arial" w:cs="Arial"/>
          <w:color w:val="000000" w:themeColor="text1"/>
          <w:lang w:val="es-ES_tradnl"/>
        </w:rPr>
        <w:t>va</w:t>
      </w:r>
      <w:proofErr w:type="gramEnd"/>
      <w:r w:rsidRPr="00A331A3">
        <w:rPr>
          <w:rFonts w:ascii="Arial" w:hAnsi="Arial" w:cs="Arial"/>
          <w:color w:val="000000" w:themeColor="text1"/>
          <w:lang w:val="es-ES_tradnl"/>
        </w:rPr>
        <w:t xml:space="preserve"> celebrar una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sessió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càrrec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del DJ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Fonsi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Nieto que va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deixar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clar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l'après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ski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va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l'alça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 la Val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d'Aran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>.</w:t>
      </w:r>
    </w:p>
    <w:p w14:paraId="570C7D1F" w14:textId="1528F3A5" w:rsidR="00A331A3" w:rsidRDefault="00A331A3" w:rsidP="0061197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90EB672" w14:textId="0CCC60D8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D'altra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banda, la nova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Cafeteria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2.200, que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està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construïda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forma circular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serveis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actualitzats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se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coneix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ja per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seva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amplíssima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terrassa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permet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les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millors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vistes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l'estació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abastant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pics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coronen Val de Ruda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fins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l'Aneto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. Un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altre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encert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restauració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Baqueira Beret ha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estat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l'ampliació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terrassa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</w:t>
      </w:r>
      <w:r>
        <w:rPr>
          <w:rFonts w:ascii="Arial" w:hAnsi="Arial" w:cs="Arial"/>
          <w:color w:val="000000" w:themeColor="text1"/>
          <w:lang w:val="es-ES_tradnl"/>
        </w:rPr>
        <w:t xml:space="preserve">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Moët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Winter Lounge que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dissabte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gramStart"/>
      <w:r w:rsidRPr="00A331A3">
        <w:rPr>
          <w:rFonts w:ascii="Arial" w:hAnsi="Arial" w:cs="Arial"/>
          <w:color w:val="000000" w:themeColor="text1"/>
          <w:lang w:val="es-ES_tradnl"/>
        </w:rPr>
        <w:t>va</w:t>
      </w:r>
      <w:proofErr w:type="gramEnd"/>
      <w:r w:rsidRPr="00A331A3">
        <w:rPr>
          <w:rFonts w:ascii="Arial" w:hAnsi="Arial" w:cs="Arial"/>
          <w:color w:val="000000" w:themeColor="text1"/>
          <w:lang w:val="es-ES_tradnl"/>
        </w:rPr>
        <w:t xml:space="preserve"> celebrar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seva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festa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d'inauguració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un ple 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vessar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>.</w:t>
      </w:r>
    </w:p>
    <w:p w14:paraId="247A17F8" w14:textId="77777777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7AF655CA" w14:textId="1B3073C3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Pel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fa 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esdeveniments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gramStart"/>
      <w:r w:rsidRPr="00A331A3">
        <w:rPr>
          <w:rFonts w:ascii="Arial" w:hAnsi="Arial" w:cs="Arial"/>
          <w:color w:val="000000" w:themeColor="text1"/>
          <w:lang w:val="es-ES_tradnl"/>
        </w:rPr>
        <w:t>destacar</w:t>
      </w:r>
      <w:proofErr w:type="gramEnd"/>
      <w:r w:rsidRPr="00A331A3">
        <w:rPr>
          <w:rFonts w:ascii="Arial" w:hAnsi="Arial" w:cs="Arial"/>
          <w:color w:val="000000" w:themeColor="text1"/>
          <w:lang w:val="es-ES_tradnl"/>
        </w:rPr>
        <w:t xml:space="preserve"> la VI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edició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Salomon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Quest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Challenge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va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comptar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participació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650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inscrits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.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És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una divertida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prova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open, que 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realitza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grup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sobre esquís, </w:t>
      </w:r>
      <w:r>
        <w:rPr>
          <w:rFonts w:ascii="Arial" w:hAnsi="Arial" w:cs="Arial"/>
          <w:color w:val="000000" w:themeColor="text1"/>
          <w:lang w:val="es-ES_tradnl"/>
        </w:rPr>
        <w:t>snowboard</w:t>
      </w:r>
      <w:r w:rsidRPr="00A331A3">
        <w:rPr>
          <w:rFonts w:ascii="Arial" w:hAnsi="Arial" w:cs="Arial"/>
          <w:color w:val="000000" w:themeColor="text1"/>
          <w:lang w:val="es-ES_tradnl"/>
        </w:rPr>
        <w:t xml:space="preserve"> o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fins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tot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telemark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que combina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fàcils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traçats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boardercross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gegant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Banked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eslàlom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freeride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llarg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ample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l'estació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.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festa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gramStart"/>
      <w:r w:rsidR="0025678F">
        <w:rPr>
          <w:rFonts w:ascii="Arial" w:hAnsi="Arial" w:cs="Arial"/>
          <w:color w:val="000000" w:themeColor="text1"/>
          <w:lang w:val="es-ES_tradnl"/>
        </w:rPr>
        <w:t>va</w:t>
      </w:r>
      <w:proofErr w:type="gramEnd"/>
      <w:r w:rsidR="0025678F">
        <w:rPr>
          <w:rFonts w:ascii="Arial" w:hAnsi="Arial" w:cs="Arial"/>
          <w:color w:val="000000" w:themeColor="text1"/>
          <w:lang w:val="es-ES_tradnl"/>
        </w:rPr>
        <w:t xml:space="preserve"> </w:t>
      </w:r>
      <w:r w:rsidRPr="00A331A3">
        <w:rPr>
          <w:rFonts w:ascii="Arial" w:hAnsi="Arial" w:cs="Arial"/>
          <w:color w:val="000000" w:themeColor="text1"/>
          <w:lang w:val="es-ES_tradnl"/>
        </w:rPr>
        <w:t>acaba</w:t>
      </w:r>
      <w:r w:rsidR="0025678F">
        <w:rPr>
          <w:rFonts w:ascii="Arial" w:hAnsi="Arial" w:cs="Arial"/>
          <w:color w:val="000000" w:themeColor="text1"/>
          <w:lang w:val="es-ES_tradnl"/>
        </w:rPr>
        <w:t>r</w:t>
      </w:r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lliurament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premis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d'un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ampli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sorteig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material de la signatura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d'origen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francès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>.</w:t>
      </w:r>
    </w:p>
    <w:p w14:paraId="57461846" w14:textId="77777777" w:rsidR="00A331A3" w:rsidRP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5F17AB33" w14:textId="01C2DA8A" w:rsidR="00A331A3" w:rsidRDefault="00A331A3" w:rsidP="00A331A3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D'altra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banda,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nadal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ja en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ment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aficionats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als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esports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d'hivern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gramStart"/>
      <w:r w:rsidRPr="00A331A3">
        <w:rPr>
          <w:rFonts w:ascii="Arial" w:hAnsi="Arial" w:cs="Arial"/>
          <w:color w:val="000000" w:themeColor="text1"/>
          <w:lang w:val="es-ES_tradnl"/>
        </w:rPr>
        <w:t>destacar</w:t>
      </w:r>
      <w:proofErr w:type="gramEnd"/>
      <w:r w:rsidRPr="00A331A3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millora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la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usabilitat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de la central de reserves online </w:t>
      </w:r>
      <w:hyperlink r:id="rId10" w:history="1">
        <w:r w:rsidRPr="00D67137">
          <w:rPr>
            <w:rStyle w:val="Hipervnculo"/>
            <w:rFonts w:ascii="Arial" w:hAnsi="Arial" w:cs="Arial"/>
            <w:lang w:val="es-ES_tradnl"/>
          </w:rPr>
          <w:t>www.viajes.baqueira.es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facilitant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la compra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d'unes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vacances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garanteixen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millor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preu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tant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en pistes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com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fora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A331A3">
        <w:rPr>
          <w:rFonts w:ascii="Arial" w:hAnsi="Arial" w:cs="Arial"/>
          <w:color w:val="000000" w:themeColor="text1"/>
          <w:lang w:val="es-ES_tradnl"/>
        </w:rPr>
        <w:t>d'elles</w:t>
      </w:r>
      <w:proofErr w:type="spellEnd"/>
      <w:r w:rsidRPr="00A331A3">
        <w:rPr>
          <w:rFonts w:ascii="Arial" w:hAnsi="Arial" w:cs="Arial"/>
          <w:color w:val="000000" w:themeColor="text1"/>
          <w:lang w:val="es-ES_tradnl"/>
        </w:rPr>
        <w:t>.</w:t>
      </w:r>
    </w:p>
    <w:p w14:paraId="3991F61C" w14:textId="77777777" w:rsidR="00CC593D" w:rsidRDefault="00CC593D" w:rsidP="0061197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F9B62AB" w14:textId="646776F1" w:rsidR="00CC593D" w:rsidRDefault="00CC593D" w:rsidP="00611971">
      <w:pPr>
        <w:jc w:val="both"/>
        <w:rPr>
          <w:rFonts w:ascii="Arial" w:hAnsi="Arial" w:cs="Arial"/>
          <w:color w:val="000000" w:themeColor="text1"/>
          <w:u w:val="single"/>
          <w:lang w:val="es-ES_tradnl"/>
        </w:rPr>
      </w:pPr>
      <w:r w:rsidRPr="00051C3A">
        <w:rPr>
          <w:rFonts w:ascii="Arial" w:hAnsi="Arial" w:cs="Arial"/>
          <w:color w:val="000000" w:themeColor="text1"/>
          <w:u w:val="single"/>
          <w:lang w:val="es-ES_tradnl"/>
        </w:rPr>
        <w:t>AGENDA</w:t>
      </w:r>
    </w:p>
    <w:p w14:paraId="42C37390" w14:textId="17465A52" w:rsidR="00447A11" w:rsidRPr="00447A11" w:rsidRDefault="00447A11" w:rsidP="00447A1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447A11">
        <w:rPr>
          <w:rFonts w:ascii="Arial" w:hAnsi="Arial" w:cs="Arial"/>
          <w:b/>
          <w:color w:val="000000" w:themeColor="text1"/>
          <w:lang w:val="es-ES_tradnl"/>
        </w:rPr>
        <w:t>14</w:t>
      </w:r>
      <w:r>
        <w:rPr>
          <w:rFonts w:ascii="Arial" w:hAnsi="Arial" w:cs="Arial"/>
          <w:b/>
          <w:color w:val="000000" w:themeColor="text1"/>
          <w:lang w:val="es-ES_tradnl"/>
        </w:rPr>
        <w:t xml:space="preserve"> de d</w:t>
      </w:r>
      <w:r w:rsidRPr="00447A11">
        <w:rPr>
          <w:rFonts w:ascii="Arial" w:hAnsi="Arial" w:cs="Arial"/>
          <w:b/>
          <w:color w:val="000000" w:themeColor="text1"/>
          <w:lang w:val="es-ES_tradnl"/>
        </w:rPr>
        <w:t xml:space="preserve">esembre La </w:t>
      </w:r>
      <w:proofErr w:type="spellStart"/>
      <w:r w:rsidRPr="00447A11">
        <w:rPr>
          <w:rFonts w:ascii="Arial" w:hAnsi="Arial" w:cs="Arial"/>
          <w:b/>
          <w:color w:val="000000" w:themeColor="text1"/>
          <w:lang w:val="es-ES_tradnl"/>
        </w:rPr>
        <w:t>Marató</w:t>
      </w:r>
      <w:proofErr w:type="spellEnd"/>
      <w:r w:rsidRPr="00447A11">
        <w:rPr>
          <w:rFonts w:ascii="Arial" w:hAnsi="Arial" w:cs="Arial"/>
          <w:b/>
          <w:color w:val="000000" w:themeColor="text1"/>
          <w:lang w:val="es-ES_tradnl"/>
        </w:rPr>
        <w:t xml:space="preserve"> de TV3</w:t>
      </w:r>
    </w:p>
    <w:p w14:paraId="5F353932" w14:textId="77777777" w:rsidR="00447A11" w:rsidRPr="00447A11" w:rsidRDefault="00447A11" w:rsidP="00447A1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47A11">
        <w:rPr>
          <w:rFonts w:ascii="Arial" w:hAnsi="Arial" w:cs="Arial"/>
          <w:color w:val="000000" w:themeColor="text1"/>
          <w:lang w:val="es-ES_tradnl"/>
        </w:rPr>
        <w:t xml:space="preserve">Per a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aquesta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edició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de "La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Marató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", iniciativa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solidària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de TV3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llarga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tradició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, es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recaptaran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fons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per a la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investigació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de les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malalties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minoritàries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>.</w:t>
      </w:r>
    </w:p>
    <w:p w14:paraId="17E023DC" w14:textId="77777777" w:rsidR="00447A11" w:rsidRPr="00447A11" w:rsidRDefault="00447A11" w:rsidP="00447A11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S'organitzarà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un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gegant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Open a Beret i les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inscripcions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es destinaran a la causa.</w:t>
      </w:r>
    </w:p>
    <w:p w14:paraId="0CCC6998" w14:textId="0644F208" w:rsidR="00447A11" w:rsidRPr="00447A11" w:rsidRDefault="00447A11" w:rsidP="00447A1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447A11">
        <w:rPr>
          <w:rFonts w:ascii="Arial" w:hAnsi="Arial" w:cs="Arial"/>
          <w:color w:val="000000" w:themeColor="text1"/>
          <w:lang w:val="es-ES_tradnl"/>
        </w:rPr>
        <w:t xml:space="preserve">Per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inscripcions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: </w:t>
      </w:r>
      <w:hyperlink r:id="rId11" w:history="1">
        <w:r w:rsidRPr="00D67137">
          <w:rPr>
            <w:rStyle w:val="Hipervnculo"/>
            <w:rFonts w:ascii="Arial" w:hAnsi="Arial" w:cs="Arial"/>
            <w:lang w:val="es-ES_tradnl"/>
          </w:rPr>
          <w:t>pep.casasayas@baqueira.es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7B82C4C3" w14:textId="10AA66B0" w:rsidR="00447A11" w:rsidRDefault="00447A11" w:rsidP="00447A11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informació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hyperlink r:id="rId12" w:history="1">
        <w:r w:rsidRPr="00D67137">
          <w:rPr>
            <w:rStyle w:val="Hipervnculo"/>
            <w:rFonts w:ascii="Arial" w:hAnsi="Arial" w:cs="Arial"/>
            <w:lang w:val="es-ES_tradnl"/>
          </w:rPr>
          <w:t>https://www.ccma.cat/tv3/marato/es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65F7CFBA" w14:textId="6EE91219" w:rsidR="00447A11" w:rsidRDefault="00447A11" w:rsidP="00051C3A">
      <w:pPr>
        <w:jc w:val="both"/>
        <w:rPr>
          <w:rStyle w:val="Hipervnculo"/>
          <w:rFonts w:ascii="Arial" w:hAnsi="Arial" w:cs="Arial"/>
          <w:lang w:val="es-ES_tradnl"/>
        </w:rPr>
      </w:pPr>
      <w:bookmarkStart w:id="0" w:name="_GoBack"/>
      <w:bookmarkEnd w:id="0"/>
    </w:p>
    <w:p w14:paraId="0D2D8DA8" w14:textId="3EEED1A0" w:rsidR="00447A11" w:rsidRPr="00447A11" w:rsidRDefault="00447A11" w:rsidP="00447A1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447A11">
        <w:rPr>
          <w:rFonts w:ascii="Arial" w:hAnsi="Arial" w:cs="Arial"/>
          <w:b/>
          <w:color w:val="000000" w:themeColor="text1"/>
          <w:lang w:val="es-ES_tradnl"/>
        </w:rPr>
        <w:t xml:space="preserve">15 </w:t>
      </w:r>
      <w:r>
        <w:rPr>
          <w:rFonts w:ascii="Arial" w:hAnsi="Arial" w:cs="Arial"/>
          <w:b/>
          <w:color w:val="000000" w:themeColor="text1"/>
          <w:lang w:val="es-ES_tradnl"/>
        </w:rPr>
        <w:t xml:space="preserve">de desembre </w:t>
      </w:r>
      <w:proofErr w:type="spellStart"/>
      <w:r w:rsidRPr="00447A11">
        <w:rPr>
          <w:rFonts w:ascii="Arial" w:hAnsi="Arial" w:cs="Arial"/>
          <w:b/>
          <w:color w:val="000000" w:themeColor="text1"/>
          <w:lang w:val="es-ES_tradnl"/>
        </w:rPr>
        <w:t>Marxa</w:t>
      </w:r>
      <w:proofErr w:type="spellEnd"/>
      <w:r w:rsidRPr="00447A11">
        <w:rPr>
          <w:rFonts w:ascii="Arial" w:hAnsi="Arial" w:cs="Arial"/>
          <w:b/>
          <w:color w:val="000000" w:themeColor="text1"/>
          <w:lang w:val="es-ES_tradnl"/>
        </w:rPr>
        <w:t xml:space="preserve"> CAEI </w:t>
      </w:r>
      <w:proofErr w:type="spellStart"/>
      <w:r w:rsidRPr="00447A11">
        <w:rPr>
          <w:rFonts w:ascii="Arial" w:hAnsi="Arial" w:cs="Arial"/>
          <w:b/>
          <w:color w:val="000000" w:themeColor="text1"/>
          <w:lang w:val="es-ES_tradnl"/>
        </w:rPr>
        <w:t>Naut</w:t>
      </w:r>
      <w:proofErr w:type="spellEnd"/>
      <w:r w:rsidRPr="00447A11">
        <w:rPr>
          <w:rFonts w:ascii="Arial" w:hAnsi="Arial" w:cs="Arial"/>
          <w:b/>
          <w:color w:val="000000" w:themeColor="text1"/>
          <w:lang w:val="es-ES_tradnl"/>
        </w:rPr>
        <w:t xml:space="preserve"> Aran</w:t>
      </w:r>
    </w:p>
    <w:p w14:paraId="27A027D2" w14:textId="77777777" w:rsidR="00447A11" w:rsidRPr="00447A11" w:rsidRDefault="00447A11" w:rsidP="00447A11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Marxa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d'esquí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fons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gramStart"/>
      <w:r w:rsidRPr="00447A11">
        <w:rPr>
          <w:rFonts w:ascii="Arial" w:hAnsi="Arial" w:cs="Arial"/>
          <w:color w:val="000000" w:themeColor="text1"/>
          <w:lang w:val="es-ES_tradnl"/>
        </w:rPr>
        <w:t>estil</w:t>
      </w:r>
      <w:proofErr w:type="gram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clàssic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organitzada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pel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CAEI per a totes les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categories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distàncies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de 14, 7 i 3.5 km a disputar al Pla de Beret.</w:t>
      </w:r>
    </w:p>
    <w:p w14:paraId="7E6828C3" w14:textId="43CD9035" w:rsidR="00447A11" w:rsidRPr="00447A11" w:rsidRDefault="00447A11" w:rsidP="00447A11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Sortida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a les 10 h i </w:t>
      </w:r>
      <w:proofErr w:type="spellStart"/>
      <w:r w:rsidRPr="00447A11">
        <w:rPr>
          <w:rFonts w:ascii="Arial" w:hAnsi="Arial" w:cs="Arial"/>
          <w:color w:val="000000" w:themeColor="text1"/>
          <w:lang w:val="es-ES_tradnl"/>
        </w:rPr>
        <w:t>inscripcions</w:t>
      </w:r>
      <w:proofErr w:type="spellEnd"/>
      <w:r w:rsidRPr="00447A11">
        <w:rPr>
          <w:rFonts w:ascii="Arial" w:hAnsi="Arial" w:cs="Arial"/>
          <w:color w:val="000000" w:themeColor="text1"/>
          <w:lang w:val="es-ES_tradnl"/>
        </w:rPr>
        <w:t xml:space="preserve"> a </w:t>
      </w:r>
      <w:hyperlink r:id="rId13" w:history="1">
        <w:r w:rsidRPr="00D67137">
          <w:rPr>
            <w:rStyle w:val="Hipervnculo"/>
            <w:rFonts w:ascii="Arial" w:hAnsi="Arial" w:cs="Arial"/>
            <w:lang w:val="es-ES_tradnl"/>
          </w:rPr>
          <w:t>https://www.tmtiming.com/marxacaeinautaran2020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048B37DF" w14:textId="6BEB1C1C" w:rsidR="00447A11" w:rsidRDefault="00447A11" w:rsidP="00051C3A">
      <w:pPr>
        <w:jc w:val="both"/>
        <w:rPr>
          <w:rStyle w:val="Hipervnculo"/>
          <w:rFonts w:ascii="Arial" w:hAnsi="Arial" w:cs="Arial"/>
          <w:lang w:val="es-ES_tradnl"/>
        </w:rPr>
      </w:pPr>
    </w:p>
    <w:p w14:paraId="77DB6C7B" w14:textId="5CD00416" w:rsidR="003359D5" w:rsidRDefault="003359D5" w:rsidP="0059598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81492E3" w14:textId="64B2D553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proofErr w:type="spellStart"/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M</w:t>
      </w:r>
      <w:r w:rsidR="00447A11">
        <w:rPr>
          <w:rFonts w:ascii="Arial" w:hAnsi="Arial" w:cs="Arial"/>
          <w:b/>
          <w:color w:val="1A1A1A"/>
          <w:sz w:val="21"/>
          <w:szCs w:val="21"/>
          <w:lang w:val="es-ES"/>
        </w:rPr>
        <w:t>é</w:t>
      </w:r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s</w:t>
      </w:r>
      <w:proofErr w:type="spellEnd"/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informació</w:t>
      </w:r>
      <w:proofErr w:type="spellEnd"/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Pre</w:t>
      </w:r>
      <w:r w:rsidR="00447A11">
        <w:rPr>
          <w:rFonts w:ascii="Arial" w:hAnsi="Arial" w:cs="Arial"/>
          <w:b/>
          <w:color w:val="1A1A1A"/>
          <w:sz w:val="21"/>
          <w:szCs w:val="21"/>
          <w:lang w:val="es-ES"/>
        </w:rPr>
        <w:t>m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sa</w:t>
      </w:r>
      <w:proofErr w:type="spellEnd"/>
      <w:r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1671B6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4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1671B6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5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</w:t>
      </w:r>
      <w:proofErr w:type="spellStart"/>
      <w:r w:rsidRPr="003452C8">
        <w:rPr>
          <w:rFonts w:ascii="Arial" w:hAnsi="Arial" w:cs="Arial"/>
          <w:color w:val="1A1A1A"/>
          <w:sz w:val="21"/>
          <w:szCs w:val="21"/>
          <w:lang w:val="es-ES"/>
        </w:rPr>
        <w:t>baqueira_beret</w:t>
      </w:r>
      <w:proofErr w:type="spellEnd"/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1120D" w14:textId="77777777" w:rsidR="001671B6" w:rsidRDefault="001671B6" w:rsidP="00717954">
      <w:r>
        <w:separator/>
      </w:r>
    </w:p>
  </w:endnote>
  <w:endnote w:type="continuationSeparator" w:id="0">
    <w:p w14:paraId="4CC7E029" w14:textId="77777777" w:rsidR="001671B6" w:rsidRDefault="001671B6" w:rsidP="0071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CCE79" w14:textId="77777777" w:rsidR="00BD5601" w:rsidRDefault="00BD56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5983A" w14:textId="77777777" w:rsidR="00BD5601" w:rsidRDefault="00BD560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74866" w14:textId="77777777" w:rsidR="00BD5601" w:rsidRDefault="00BD56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ABB9B" w14:textId="77777777" w:rsidR="001671B6" w:rsidRDefault="001671B6" w:rsidP="00717954">
      <w:r>
        <w:separator/>
      </w:r>
    </w:p>
  </w:footnote>
  <w:footnote w:type="continuationSeparator" w:id="0">
    <w:p w14:paraId="72F734DB" w14:textId="77777777" w:rsidR="001671B6" w:rsidRDefault="001671B6" w:rsidP="0071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532FD" w14:textId="77777777" w:rsidR="00BD5601" w:rsidRDefault="00BD5601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B391A" w14:textId="77777777" w:rsidR="00BD5601" w:rsidRDefault="00BD5601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E26BD" w14:textId="77777777" w:rsidR="00BD5601" w:rsidRDefault="00BD5601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3974"/>
    <w:rsid w:val="00005571"/>
    <w:rsid w:val="00015246"/>
    <w:rsid w:val="0003269A"/>
    <w:rsid w:val="0004524B"/>
    <w:rsid w:val="00047C05"/>
    <w:rsid w:val="00051C3A"/>
    <w:rsid w:val="000522B3"/>
    <w:rsid w:val="0005267A"/>
    <w:rsid w:val="000526DE"/>
    <w:rsid w:val="000574C2"/>
    <w:rsid w:val="00057BA2"/>
    <w:rsid w:val="0006542A"/>
    <w:rsid w:val="00072D22"/>
    <w:rsid w:val="00073A96"/>
    <w:rsid w:val="00076596"/>
    <w:rsid w:val="00077910"/>
    <w:rsid w:val="000805E8"/>
    <w:rsid w:val="00081F21"/>
    <w:rsid w:val="00090794"/>
    <w:rsid w:val="000B12AC"/>
    <w:rsid w:val="000B23DB"/>
    <w:rsid w:val="000B5F7C"/>
    <w:rsid w:val="000C2D02"/>
    <w:rsid w:val="000D1172"/>
    <w:rsid w:val="000D2E05"/>
    <w:rsid w:val="000E41B5"/>
    <w:rsid w:val="000E42C5"/>
    <w:rsid w:val="001169B9"/>
    <w:rsid w:val="0012532B"/>
    <w:rsid w:val="001279F9"/>
    <w:rsid w:val="00166D84"/>
    <w:rsid w:val="001671B6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20AF0"/>
    <w:rsid w:val="00234FF0"/>
    <w:rsid w:val="00247DEC"/>
    <w:rsid w:val="00251E64"/>
    <w:rsid w:val="00253AAC"/>
    <w:rsid w:val="00255B5D"/>
    <w:rsid w:val="0025678F"/>
    <w:rsid w:val="0027395D"/>
    <w:rsid w:val="00276CE7"/>
    <w:rsid w:val="0028012E"/>
    <w:rsid w:val="002B2C64"/>
    <w:rsid w:val="002B42F0"/>
    <w:rsid w:val="002B4CA0"/>
    <w:rsid w:val="002B5A61"/>
    <w:rsid w:val="002B66CE"/>
    <w:rsid w:val="002C0CA3"/>
    <w:rsid w:val="002C1096"/>
    <w:rsid w:val="002C6BA6"/>
    <w:rsid w:val="002D2A14"/>
    <w:rsid w:val="002E29E9"/>
    <w:rsid w:val="002E2F9A"/>
    <w:rsid w:val="002F5FC2"/>
    <w:rsid w:val="003017A9"/>
    <w:rsid w:val="00304003"/>
    <w:rsid w:val="0030685C"/>
    <w:rsid w:val="00307098"/>
    <w:rsid w:val="00313401"/>
    <w:rsid w:val="0032522C"/>
    <w:rsid w:val="003359D5"/>
    <w:rsid w:val="003452C8"/>
    <w:rsid w:val="00347118"/>
    <w:rsid w:val="00353AE0"/>
    <w:rsid w:val="00355EF2"/>
    <w:rsid w:val="00364639"/>
    <w:rsid w:val="00370D0F"/>
    <w:rsid w:val="00372F63"/>
    <w:rsid w:val="003807A6"/>
    <w:rsid w:val="00387066"/>
    <w:rsid w:val="00395067"/>
    <w:rsid w:val="00397875"/>
    <w:rsid w:val="00397B4C"/>
    <w:rsid w:val="003A3633"/>
    <w:rsid w:val="003B7F77"/>
    <w:rsid w:val="003D1773"/>
    <w:rsid w:val="003D3A70"/>
    <w:rsid w:val="003D3FA0"/>
    <w:rsid w:val="003F0E07"/>
    <w:rsid w:val="003F1F15"/>
    <w:rsid w:val="003F798A"/>
    <w:rsid w:val="00405209"/>
    <w:rsid w:val="00416EF0"/>
    <w:rsid w:val="00422A46"/>
    <w:rsid w:val="00426E86"/>
    <w:rsid w:val="00433359"/>
    <w:rsid w:val="004343EB"/>
    <w:rsid w:val="00434F12"/>
    <w:rsid w:val="00436D16"/>
    <w:rsid w:val="00442D59"/>
    <w:rsid w:val="00444ABB"/>
    <w:rsid w:val="00447A11"/>
    <w:rsid w:val="00450AFD"/>
    <w:rsid w:val="00476A41"/>
    <w:rsid w:val="00477813"/>
    <w:rsid w:val="00477A8E"/>
    <w:rsid w:val="0049655C"/>
    <w:rsid w:val="004A2C8D"/>
    <w:rsid w:val="004C2AD6"/>
    <w:rsid w:val="004D09A3"/>
    <w:rsid w:val="004E28B3"/>
    <w:rsid w:val="00506026"/>
    <w:rsid w:val="00512D42"/>
    <w:rsid w:val="00524DCD"/>
    <w:rsid w:val="00526576"/>
    <w:rsid w:val="00550B50"/>
    <w:rsid w:val="0055740E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D4792"/>
    <w:rsid w:val="005E22EE"/>
    <w:rsid w:val="005F2242"/>
    <w:rsid w:val="005F4012"/>
    <w:rsid w:val="00611971"/>
    <w:rsid w:val="00615E38"/>
    <w:rsid w:val="006359F5"/>
    <w:rsid w:val="00635C3D"/>
    <w:rsid w:val="00636421"/>
    <w:rsid w:val="006439AB"/>
    <w:rsid w:val="006474F5"/>
    <w:rsid w:val="00660753"/>
    <w:rsid w:val="00662DFE"/>
    <w:rsid w:val="00665E2A"/>
    <w:rsid w:val="006679C6"/>
    <w:rsid w:val="00667C76"/>
    <w:rsid w:val="00672A5B"/>
    <w:rsid w:val="00675B0E"/>
    <w:rsid w:val="00682902"/>
    <w:rsid w:val="006829FE"/>
    <w:rsid w:val="00691F23"/>
    <w:rsid w:val="006A2E6B"/>
    <w:rsid w:val="006C2806"/>
    <w:rsid w:val="006C43AD"/>
    <w:rsid w:val="006C7997"/>
    <w:rsid w:val="006D1592"/>
    <w:rsid w:val="006D3A58"/>
    <w:rsid w:val="006D5E07"/>
    <w:rsid w:val="006E3D3F"/>
    <w:rsid w:val="006E5B3C"/>
    <w:rsid w:val="00700D5B"/>
    <w:rsid w:val="00710B40"/>
    <w:rsid w:val="00713EC8"/>
    <w:rsid w:val="00716425"/>
    <w:rsid w:val="00717954"/>
    <w:rsid w:val="0072295E"/>
    <w:rsid w:val="00725E89"/>
    <w:rsid w:val="007263C3"/>
    <w:rsid w:val="00726E4F"/>
    <w:rsid w:val="007279E0"/>
    <w:rsid w:val="00734B9B"/>
    <w:rsid w:val="00736028"/>
    <w:rsid w:val="00752F5C"/>
    <w:rsid w:val="00760091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11E5"/>
    <w:rsid w:val="0082476F"/>
    <w:rsid w:val="008247CB"/>
    <w:rsid w:val="00824A7E"/>
    <w:rsid w:val="008319B4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B0466"/>
    <w:rsid w:val="008B32DC"/>
    <w:rsid w:val="008B46B1"/>
    <w:rsid w:val="008C185D"/>
    <w:rsid w:val="008D5358"/>
    <w:rsid w:val="008D7A14"/>
    <w:rsid w:val="008E14C0"/>
    <w:rsid w:val="008E4AC6"/>
    <w:rsid w:val="008F2CC9"/>
    <w:rsid w:val="008F6645"/>
    <w:rsid w:val="00904275"/>
    <w:rsid w:val="00907FFD"/>
    <w:rsid w:val="00916753"/>
    <w:rsid w:val="00924002"/>
    <w:rsid w:val="0093017A"/>
    <w:rsid w:val="00952093"/>
    <w:rsid w:val="00952BC0"/>
    <w:rsid w:val="009568B6"/>
    <w:rsid w:val="009615A3"/>
    <w:rsid w:val="00976F25"/>
    <w:rsid w:val="00981C28"/>
    <w:rsid w:val="00986C48"/>
    <w:rsid w:val="00990254"/>
    <w:rsid w:val="00990644"/>
    <w:rsid w:val="0099359A"/>
    <w:rsid w:val="009A266D"/>
    <w:rsid w:val="009A7449"/>
    <w:rsid w:val="009A7F59"/>
    <w:rsid w:val="009B0D92"/>
    <w:rsid w:val="009B19EC"/>
    <w:rsid w:val="009B321D"/>
    <w:rsid w:val="009B3C51"/>
    <w:rsid w:val="009B5F13"/>
    <w:rsid w:val="009C5148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12716"/>
    <w:rsid w:val="00A32D75"/>
    <w:rsid w:val="00A32DF4"/>
    <w:rsid w:val="00A331A3"/>
    <w:rsid w:val="00A41DB6"/>
    <w:rsid w:val="00A53217"/>
    <w:rsid w:val="00A56DFA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B7921"/>
    <w:rsid w:val="00AC739A"/>
    <w:rsid w:val="00AE1B89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6D3"/>
    <w:rsid w:val="00B43BA7"/>
    <w:rsid w:val="00B4575C"/>
    <w:rsid w:val="00B55CE5"/>
    <w:rsid w:val="00B5627B"/>
    <w:rsid w:val="00B72A40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D5601"/>
    <w:rsid w:val="00BD6A7F"/>
    <w:rsid w:val="00BF7D19"/>
    <w:rsid w:val="00BF7F76"/>
    <w:rsid w:val="00C00029"/>
    <w:rsid w:val="00C06328"/>
    <w:rsid w:val="00C0766C"/>
    <w:rsid w:val="00C111BD"/>
    <w:rsid w:val="00C11664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C593D"/>
    <w:rsid w:val="00CD2E4E"/>
    <w:rsid w:val="00CD41BD"/>
    <w:rsid w:val="00CE1E19"/>
    <w:rsid w:val="00CE6630"/>
    <w:rsid w:val="00D07B9F"/>
    <w:rsid w:val="00D144B5"/>
    <w:rsid w:val="00D16C33"/>
    <w:rsid w:val="00D17EE5"/>
    <w:rsid w:val="00D20BAA"/>
    <w:rsid w:val="00D21DE5"/>
    <w:rsid w:val="00D33E0F"/>
    <w:rsid w:val="00D3491F"/>
    <w:rsid w:val="00D3652A"/>
    <w:rsid w:val="00D374B9"/>
    <w:rsid w:val="00D374FE"/>
    <w:rsid w:val="00D412D1"/>
    <w:rsid w:val="00D45C0A"/>
    <w:rsid w:val="00D45CF7"/>
    <w:rsid w:val="00D463CA"/>
    <w:rsid w:val="00D52BF3"/>
    <w:rsid w:val="00D5519F"/>
    <w:rsid w:val="00D57498"/>
    <w:rsid w:val="00D707B7"/>
    <w:rsid w:val="00D725F2"/>
    <w:rsid w:val="00D812BC"/>
    <w:rsid w:val="00D87D75"/>
    <w:rsid w:val="00D95435"/>
    <w:rsid w:val="00DA2ED0"/>
    <w:rsid w:val="00DA3A95"/>
    <w:rsid w:val="00DA6670"/>
    <w:rsid w:val="00DB1088"/>
    <w:rsid w:val="00DC076D"/>
    <w:rsid w:val="00DD75E8"/>
    <w:rsid w:val="00DE5632"/>
    <w:rsid w:val="00DF1A0D"/>
    <w:rsid w:val="00DF3731"/>
    <w:rsid w:val="00DF407A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D3F00"/>
    <w:rsid w:val="00EE1B4A"/>
    <w:rsid w:val="00EF12B5"/>
    <w:rsid w:val="00EF5D72"/>
    <w:rsid w:val="00F06B10"/>
    <w:rsid w:val="00F07F6D"/>
    <w:rsid w:val="00F17615"/>
    <w:rsid w:val="00F20B49"/>
    <w:rsid w:val="00F270D6"/>
    <w:rsid w:val="00F3065C"/>
    <w:rsid w:val="00F342EA"/>
    <w:rsid w:val="00F35338"/>
    <w:rsid w:val="00F45DDA"/>
    <w:rsid w:val="00F47930"/>
    <w:rsid w:val="00F542EF"/>
    <w:rsid w:val="00F566AE"/>
    <w:rsid w:val="00F57376"/>
    <w:rsid w:val="00F77B98"/>
    <w:rsid w:val="00F805FE"/>
    <w:rsid w:val="00F85AB5"/>
    <w:rsid w:val="00F86B4E"/>
    <w:rsid w:val="00F91F2E"/>
    <w:rsid w:val="00F93FB0"/>
    <w:rsid w:val="00FA2E52"/>
    <w:rsid w:val="00FA67F0"/>
    <w:rsid w:val="00FB4A4F"/>
    <w:rsid w:val="00FC1053"/>
    <w:rsid w:val="00FC173E"/>
    <w:rsid w:val="00FC4570"/>
    <w:rsid w:val="00FC51D3"/>
    <w:rsid w:val="00FE33EB"/>
    <w:rsid w:val="00FE3F68"/>
    <w:rsid w:val="00FE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179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954"/>
    <w:rPr>
      <w:color w:val="00000A"/>
    </w:rPr>
  </w:style>
  <w:style w:type="character" w:styleId="Mencinsinresolver">
    <w:name w:val="Unresolved Mention"/>
    <w:basedOn w:val="Fuentedeprrafopredeter"/>
    <w:uiPriority w:val="99"/>
    <w:rsid w:val="00A33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yperlink" Target="https://www.tmtiming.com/marxacaeinautaran202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s://www.ccma.cat/tv3/marato/e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p.casasayas@baqueira.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aqueira.es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iajes.baqueira.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3</cp:revision>
  <cp:lastPrinted>2012-04-11T10:13:00Z</cp:lastPrinted>
  <dcterms:created xsi:type="dcterms:W3CDTF">2019-12-09T08:57:00Z</dcterms:created>
  <dcterms:modified xsi:type="dcterms:W3CDTF">2019-12-09T09:01:00Z</dcterms:modified>
  <dc:language>es-ES</dc:language>
</cp:coreProperties>
</file>