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n-US"/>
        </w:rPr>
      </w:pPr>
      <w:r>
        <w:rPr>
          <w:rFonts w:cs="Arial" w:ascii="Arial" w:hAnsi="Arial"/>
          <w:sz w:val="21"/>
          <w:szCs w:val="21"/>
          <w:lang w:val="en-US"/>
        </w:rPr>
        <w:drawing>
          <wp:anchor behindDoc="0" distT="0" distB="0" distL="0" distR="0" simplePos="0" locked="0" layoutInCell="1" allowOverlap="1" relativeHeight="2">
            <wp:simplePos x="0" y="0"/>
            <wp:positionH relativeFrom="column">
              <wp:posOffset>-4445</wp:posOffset>
            </wp:positionH>
            <wp:positionV relativeFrom="paragraph">
              <wp:posOffset>0</wp:posOffset>
            </wp:positionV>
            <wp:extent cx="1035685" cy="1044575"/>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035685" cy="1044575"/>
                    </a:xfrm>
                    <a:prstGeom prst="rect">
                      <a:avLst/>
                    </a:prstGeom>
                  </pic:spPr>
                </pic:pic>
              </a:graphicData>
            </a:graphic>
          </wp:anchor>
        </w:drawing>
      </w:r>
    </w:p>
    <w:p>
      <w:pPr>
        <w:pStyle w:val="Normal"/>
        <w:rPr/>
      </w:pPr>
      <w:hyperlink r:id="rId3">
        <w:r>
          <w:rPr>
            <w:rStyle w:val="EnlacedeInternet"/>
            <w:rFonts w:cs="Arial" w:ascii="Arial" w:hAnsi="Arial"/>
            <w:sz w:val="21"/>
            <w:szCs w:val="21"/>
            <w:lang w:val="en-US"/>
          </w:rPr>
          <w:t>prensa@baqueira.es</w:t>
        </w:r>
      </w:hyperlink>
    </w:p>
    <w:p>
      <w:pPr>
        <w:pStyle w:val="Normal"/>
        <w:rPr>
          <w:rFonts w:ascii="Arial" w:hAnsi="Arial" w:cs="Arial"/>
          <w:sz w:val="21"/>
          <w:szCs w:val="21"/>
          <w:lang w:val="en-US"/>
        </w:rPr>
      </w:pPr>
      <w:hyperlink r:id="rId4">
        <w:r>
          <w:rPr>
            <w:rStyle w:val="EnlacedeInternet"/>
            <w:rFonts w:cs="Arial" w:ascii="Arial" w:hAnsi="Arial"/>
            <w:sz w:val="21"/>
            <w:szCs w:val="21"/>
            <w:lang w:val="en-US"/>
          </w:rPr>
          <w:t>www.baqueira.es</w:t>
        </w:r>
      </w:hyperlink>
    </w:p>
    <w:p>
      <w:pPr>
        <w:pStyle w:val="Normal"/>
        <w:rPr>
          <w:rFonts w:ascii="Arial" w:hAnsi="Arial" w:cs="Arial"/>
          <w:sz w:val="21"/>
          <w:szCs w:val="21"/>
          <w:lang w:val="en-US"/>
        </w:rPr>
      </w:pPr>
      <w:r>
        <w:rPr>
          <w:rFonts w:cs="Arial" w:ascii="Arial" w:hAnsi="Arial"/>
          <w:sz w:val="21"/>
          <w:szCs w:val="21"/>
          <w:lang w:val="en-US"/>
        </w:rPr>
      </w:r>
    </w:p>
    <w:p>
      <w:pPr>
        <w:pStyle w:val="Normal"/>
        <w:rPr>
          <w:rFonts w:ascii="Arial" w:hAnsi="Arial" w:cs="Arial"/>
          <w:sz w:val="21"/>
          <w:szCs w:val="21"/>
          <w:lang w:val="en-US"/>
        </w:rPr>
      </w:pPr>
      <w:r>
        <w:rPr>
          <w:rFonts w:cs="Arial" w:ascii="Arial" w:hAnsi="Arial"/>
          <w:sz w:val="21"/>
          <w:szCs w:val="21"/>
          <w:lang w:val="en-US"/>
        </w:rPr>
        <w:t>00 34 93 204 95 57</w:t>
      </w:r>
    </w:p>
    <w:p>
      <w:pPr>
        <w:pStyle w:val="Normal"/>
        <w:rPr/>
      </w:pPr>
      <w:r>
        <w:rPr/>
      </w:r>
    </w:p>
    <w:p>
      <w:pPr>
        <w:pStyle w:val="Normal"/>
        <w:jc w:val="both"/>
        <w:rPr>
          <w:b/>
          <w:b/>
          <w:bCs/>
        </w:rPr>
      </w:pPr>
      <w:r>
        <w:rPr>
          <w:rFonts w:cs="Arial" w:ascii="Arial" w:hAnsi="Arial"/>
          <w:b/>
          <w:bCs/>
          <w:color w:val="00000A"/>
          <w:sz w:val="21"/>
          <w:szCs w:val="21"/>
          <w:lang w:val="en-US"/>
        </w:rPr>
        <w:t>Communiqué de presse - 22 Décembre 2015</w:t>
      </w:r>
    </w:p>
    <w:p>
      <w:pPr>
        <w:pStyle w:val="Normal"/>
        <w:jc w:val="both"/>
        <w:rPr>
          <w:b/>
          <w:b/>
          <w:bCs/>
        </w:rPr>
      </w:pPr>
      <w:r>
        <w:rPr>
          <w:b/>
          <w:bCs/>
        </w:rPr>
      </w:r>
    </w:p>
    <w:p>
      <w:pPr>
        <w:pStyle w:val="Normal"/>
        <w:jc w:val="both"/>
        <w:rPr>
          <w:b/>
          <w:b/>
          <w:bCs/>
        </w:rPr>
      </w:pPr>
      <w:r>
        <w:rPr>
          <w:rFonts w:cs="Arial" w:ascii="Arial" w:hAnsi="Arial"/>
          <w:b/>
          <w:bCs/>
          <w:color w:val="00000A"/>
          <w:sz w:val="21"/>
          <w:szCs w:val="21"/>
          <w:u w:val="single"/>
          <w:lang w:val="en-US"/>
        </w:rPr>
        <w:t>Plus de 130 km de pistes ouvertes à Baqueira pour Noël</w:t>
      </w:r>
    </w:p>
    <w:p>
      <w:pPr>
        <w:pStyle w:val="Normal"/>
        <w:jc w:val="both"/>
        <w:rPr>
          <w:b/>
          <w:b/>
          <w:bCs/>
        </w:rPr>
      </w:pPr>
      <w:r>
        <w:rPr>
          <w:b/>
          <w:bCs/>
        </w:rPr>
      </w:r>
    </w:p>
    <w:p>
      <w:pPr>
        <w:pStyle w:val="Normal"/>
        <w:jc w:val="both"/>
        <w:rPr>
          <w:b w:val="false"/>
          <w:b w:val="false"/>
          <w:bCs w:val="false"/>
        </w:rPr>
      </w:pPr>
      <w:r>
        <w:rPr>
          <w:rFonts w:cs="Arial" w:ascii="Arial" w:hAnsi="Arial"/>
          <w:b/>
          <w:bCs/>
          <w:color w:val="00000A"/>
          <w:sz w:val="21"/>
          <w:szCs w:val="21"/>
          <w:lang w:val="en-US"/>
        </w:rPr>
        <w:t>La station du Val d'Aran prévoit d'ouvrir plus de 130 km de pistes pendant les vacances de Noël. Baqueira organise également des activités et animations pour cette période de l'année: visite du Père Noël, descentes aux flambeaux, feux d'artifice, concert du Nouvel An, arrivée des Rois Mages, dégustation de chocolat chaud et beaucoup d'autres animations encore.</w:t>
      </w:r>
    </w:p>
    <w:p>
      <w:pPr>
        <w:pStyle w:val="Normal"/>
        <w:jc w:val="both"/>
        <w:rPr>
          <w:b w:val="false"/>
          <w:b w:val="false"/>
          <w:bCs w:val="false"/>
        </w:rPr>
      </w:pPr>
      <w:r>
        <w:rPr>
          <w:b w:val="false"/>
          <w:bCs w:val="false"/>
        </w:rPr>
      </w:r>
    </w:p>
    <w:p>
      <w:pPr>
        <w:pStyle w:val="Normal"/>
        <w:jc w:val="both"/>
        <w:rPr>
          <w:b w:val="false"/>
          <w:b w:val="false"/>
          <w:bCs w:val="false"/>
        </w:rPr>
      </w:pPr>
      <w:r>
        <w:rPr>
          <w:rFonts w:cs="Arial" w:ascii="Arial" w:hAnsi="Arial"/>
          <w:b w:val="false"/>
          <w:bCs w:val="false"/>
          <w:color w:val="00000A"/>
          <w:sz w:val="21"/>
          <w:szCs w:val="21"/>
          <w:lang w:val="en-US"/>
        </w:rPr>
        <w:t>Baqueira Beret travaille la neige de son domaine skiable avec soin et prévoit d'ouvrir plus de 130 km de pistes dans les prochains jours. Les trois secteurs Baqueira, Beret et Bonaigua seront ouverts.</w:t>
      </w:r>
    </w:p>
    <w:p>
      <w:pPr>
        <w:pStyle w:val="Normal"/>
        <w:jc w:val="both"/>
        <w:rPr>
          <w:b w:val="false"/>
          <w:b w:val="false"/>
          <w:bCs w:val="false"/>
        </w:rPr>
      </w:pPr>
      <w:r>
        <w:rPr>
          <w:b w:val="false"/>
          <w:bCs w:val="false"/>
        </w:rPr>
      </w:r>
    </w:p>
    <w:p>
      <w:pPr>
        <w:pStyle w:val="Normal"/>
        <w:jc w:val="both"/>
        <w:rPr>
          <w:b w:val="false"/>
          <w:b w:val="false"/>
          <w:bCs w:val="false"/>
        </w:rPr>
      </w:pPr>
      <w:r>
        <w:rPr>
          <w:rFonts w:cs="Arial" w:ascii="Arial" w:hAnsi="Arial"/>
          <w:b w:val="false"/>
          <w:bCs w:val="false"/>
          <w:color w:val="00000A"/>
          <w:sz w:val="21"/>
          <w:szCs w:val="21"/>
          <w:lang w:val="en-US"/>
        </w:rPr>
        <w:t>Durant les vacances, de multiples activités seront proposées pour les familles et les groupes d'amis, parmi lesquelles: la visite du Père Noël à Baqueira et à Beret où il accueillera tous les enfants, des descentes aux flambeaux, un feux d'artifice pour fêter la nouvelle année et l'arrivée des Rois Mages en dameuses.</w:t>
      </w:r>
    </w:p>
    <w:p>
      <w:pPr>
        <w:pStyle w:val="Normal"/>
        <w:jc w:val="both"/>
        <w:rPr>
          <w:b w:val="false"/>
          <w:b w:val="false"/>
          <w:bCs w:val="false"/>
        </w:rPr>
      </w:pPr>
      <w:r>
        <w:rPr>
          <w:b w:val="false"/>
          <w:bCs w:val="false"/>
        </w:rPr>
      </w:r>
    </w:p>
    <w:p>
      <w:pPr>
        <w:pStyle w:val="Normal"/>
        <w:jc w:val="both"/>
        <w:rPr>
          <w:b w:val="false"/>
          <w:b w:val="false"/>
          <w:bCs w:val="false"/>
        </w:rPr>
      </w:pPr>
      <w:r>
        <w:rPr>
          <w:rFonts w:cs="Arial" w:ascii="Arial" w:hAnsi="Arial"/>
          <w:b w:val="false"/>
          <w:bCs w:val="false"/>
          <w:color w:val="00000A"/>
          <w:sz w:val="21"/>
          <w:szCs w:val="21"/>
          <w:lang w:val="en-US"/>
        </w:rPr>
        <w:t>L'année 2016 va commencer avec un bon rythme grâce au concert du Nouvel An devenu traditionnel et qui associe cette année la musique classique au jazz. Le concert aura lieu à l'église de Baqueira. Il s'agit d'un événement musical de charité en faveur d'une association à but non lucratif «Mundo en Armonia».</w:t>
      </w:r>
    </w:p>
    <w:p>
      <w:pPr>
        <w:pStyle w:val="Normal"/>
        <w:jc w:val="both"/>
        <w:rPr>
          <w:b w:val="false"/>
          <w:b w:val="false"/>
          <w:bCs w:val="false"/>
        </w:rPr>
      </w:pPr>
      <w:r>
        <w:rPr>
          <w:b w:val="false"/>
          <w:bCs w:val="false"/>
        </w:rPr>
      </w:r>
    </w:p>
    <w:p>
      <w:pPr>
        <w:pStyle w:val="Normal"/>
        <w:jc w:val="both"/>
        <w:rPr>
          <w:b w:val="false"/>
          <w:b w:val="false"/>
          <w:bCs w:val="false"/>
        </w:rPr>
      </w:pPr>
      <w:r>
        <w:rPr>
          <w:rFonts w:cs="Arial" w:ascii="Arial" w:hAnsi="Arial"/>
          <w:b w:val="false"/>
          <w:bCs w:val="false"/>
          <w:color w:val="00000A"/>
          <w:sz w:val="21"/>
          <w:szCs w:val="21"/>
          <w:lang w:val="en-US"/>
        </w:rPr>
        <w:t>Tous les services de Baqueira-Beret sont pleinement opérationnels, y compris Baqueira Ski Service et ses magasins ainsi que les restaurants comme le Grill 5J Baqueira à 1800 m, le fameux Moët Winter Lounge à Orri et  le Refugi San Miguel à Bonaigua.</w:t>
      </w:r>
    </w:p>
    <w:p>
      <w:pPr>
        <w:pStyle w:val="Normal"/>
        <w:jc w:val="both"/>
        <w:rPr>
          <w:b w:val="false"/>
          <w:b w:val="false"/>
          <w:bCs w:val="false"/>
        </w:rPr>
      </w:pPr>
      <w:r>
        <w:rPr>
          <w:b w:val="false"/>
          <w:bCs w:val="false"/>
        </w:rPr>
      </w:r>
    </w:p>
    <w:p>
      <w:pPr>
        <w:pStyle w:val="Normal"/>
        <w:jc w:val="both"/>
        <w:rPr>
          <w:b/>
          <w:b/>
          <w:bCs/>
        </w:rPr>
      </w:pPr>
      <w:r>
        <w:rPr>
          <w:rFonts w:cs="Arial" w:ascii="Arial" w:hAnsi="Arial"/>
          <w:b/>
          <w:bCs/>
          <w:color w:val="00000A"/>
          <w:sz w:val="21"/>
          <w:szCs w:val="21"/>
          <w:lang w:val="en-US"/>
        </w:rPr>
        <w:t>Calendrier des événements</w:t>
      </w:r>
    </w:p>
    <w:p>
      <w:pPr>
        <w:pStyle w:val="Normal"/>
        <w:jc w:val="both"/>
        <w:rPr>
          <w:b/>
          <w:b/>
          <w:bCs/>
        </w:rPr>
      </w:pPr>
      <w:r>
        <w:rPr>
          <w:b/>
          <w:bCs/>
        </w:rPr>
      </w:r>
    </w:p>
    <w:p>
      <w:pPr>
        <w:pStyle w:val="Normal"/>
        <w:jc w:val="both"/>
        <w:rPr>
          <w:rFonts w:ascii="Arial" w:hAnsi="Arial" w:cs="Arial"/>
          <w:b w:val="false"/>
          <w:b w:val="false"/>
          <w:bCs w:val="false"/>
          <w:color w:val="00000A"/>
          <w:sz w:val="21"/>
          <w:szCs w:val="21"/>
          <w:lang w:val="en-US"/>
        </w:rPr>
      </w:pPr>
      <w:r>
        <w:rPr>
          <w:rFonts w:cs="Arial" w:ascii="Arial" w:hAnsi="Arial"/>
          <w:b/>
          <w:bCs/>
          <w:color w:val="00000A"/>
          <w:sz w:val="21"/>
          <w:szCs w:val="21"/>
          <w:lang w:val="en-US"/>
        </w:rPr>
        <w:t>Jeudi 24 décembre 2015</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12h15 - Le Père Noël arrivera sur son traîneau tiré par des chiens à Beret à côté de la tour de contrôle</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12h45 - Arrivée du Père Noël à Baqueira 1800 m à côté de la tour de contrôle</w:t>
      </w:r>
    </w:p>
    <w:p>
      <w:pPr>
        <w:pStyle w:val="Normal"/>
        <w:jc w:val="both"/>
        <w:rPr>
          <w:b w:val="false"/>
          <w:b w:val="false"/>
          <w:bCs w:val="false"/>
        </w:rPr>
      </w:pPr>
      <w:r>
        <w:rPr>
          <w:rFonts w:cs="Arial" w:ascii="Arial" w:hAnsi="Arial"/>
          <w:b w:val="false"/>
          <w:bCs w:val="false"/>
          <w:color w:val="00000A"/>
          <w:sz w:val="21"/>
          <w:szCs w:val="21"/>
          <w:lang w:val="en-US"/>
        </w:rPr>
        <w:t>13h15 - Le Père Noël visitera le jardin d'enfants de Baqueira 1800m</w:t>
      </w:r>
    </w:p>
    <w:p>
      <w:pPr>
        <w:pStyle w:val="Normal"/>
        <w:jc w:val="both"/>
        <w:rPr>
          <w:b w:val="false"/>
          <w:b w:val="false"/>
          <w:bCs w:val="false"/>
        </w:rPr>
      </w:pPr>
      <w:r>
        <w:rPr>
          <w:b w:val="false"/>
          <w:bCs w:val="false"/>
        </w:rPr>
      </w:r>
    </w:p>
    <w:p>
      <w:pPr>
        <w:pStyle w:val="Normal"/>
        <w:jc w:val="both"/>
        <w:rPr>
          <w:rFonts w:ascii="Arial" w:hAnsi="Arial" w:cs="Arial"/>
          <w:b w:val="false"/>
          <w:b w:val="false"/>
          <w:bCs w:val="false"/>
          <w:color w:val="00000A"/>
          <w:sz w:val="21"/>
          <w:szCs w:val="21"/>
          <w:lang w:val="en-US"/>
        </w:rPr>
      </w:pPr>
      <w:r>
        <w:rPr>
          <w:rFonts w:cs="Arial" w:ascii="Arial" w:hAnsi="Arial"/>
          <w:b/>
          <w:bCs/>
          <w:color w:val="00000A"/>
          <w:sz w:val="21"/>
          <w:szCs w:val="21"/>
          <w:lang w:val="en-US"/>
        </w:rPr>
        <w:t>Jeudi 31 décembre 2015</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19h00 - Messe à l'église de Baqueira et descente aux flambeaux (inscription et paiement au préalable obligatoires)</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19h30 - Rendez-vous au départ du télésiège Bosque et montée à  Baqueira 1800 m</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19h40 - Fermeture du  télésiège</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19h50 - Accueil des participants à la descente aux flambeaux qui sera suivie du feu d'artifice et d'une dégustation de vin chaud</w:t>
      </w:r>
    </w:p>
    <w:p>
      <w:pPr>
        <w:pStyle w:val="Normal"/>
        <w:jc w:val="both"/>
        <w:rPr>
          <w:b w:val="false"/>
          <w:b w:val="false"/>
          <w:bCs w:val="false"/>
        </w:rPr>
      </w:pPr>
      <w:r>
        <w:rPr>
          <w:rFonts w:cs="Arial" w:ascii="Arial" w:hAnsi="Arial"/>
          <w:b w:val="false"/>
          <w:bCs w:val="false"/>
          <w:color w:val="00000A"/>
          <w:sz w:val="21"/>
          <w:szCs w:val="21"/>
          <w:lang w:val="en-US"/>
        </w:rPr>
        <w:t>24h00 - Fête dans les clubs, pubs et restaurants de la vallée.</w:t>
      </w:r>
    </w:p>
    <w:p>
      <w:pPr>
        <w:pStyle w:val="Normal"/>
        <w:jc w:val="both"/>
        <w:rPr>
          <w:b w:val="false"/>
          <w:b w:val="false"/>
          <w:bCs w:val="false"/>
        </w:rPr>
      </w:pPr>
      <w:r>
        <w:rPr>
          <w:b w:val="false"/>
          <w:bCs w:val="false"/>
        </w:rPr>
      </w:r>
    </w:p>
    <w:p>
      <w:pPr>
        <w:pStyle w:val="Normal"/>
        <w:jc w:val="both"/>
        <w:rPr>
          <w:rFonts w:ascii="Arial" w:hAnsi="Arial" w:cs="Arial"/>
          <w:b w:val="false"/>
          <w:b w:val="false"/>
          <w:bCs w:val="false"/>
          <w:color w:val="00000A"/>
          <w:sz w:val="21"/>
          <w:szCs w:val="21"/>
          <w:lang w:val="en-US"/>
        </w:rPr>
      </w:pPr>
      <w:r>
        <w:rPr>
          <w:rFonts w:cs="Arial" w:ascii="Arial" w:hAnsi="Arial"/>
          <w:b/>
          <w:bCs/>
          <w:color w:val="00000A"/>
          <w:sz w:val="21"/>
          <w:szCs w:val="21"/>
          <w:lang w:val="en-US"/>
        </w:rPr>
        <w:t>Vendredi 1er janvier 2016</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 xml:space="preserve">19h30 - Concert à l'église de Baqueira en faveur de l'association «Mundo en Armonia»: </w:t>
      </w:r>
    </w:p>
    <w:p>
      <w:pPr>
        <w:pStyle w:val="Normal"/>
        <w:jc w:val="both"/>
        <w:rPr>
          <w:b w:val="false"/>
          <w:b w:val="false"/>
          <w:bCs w:val="false"/>
        </w:rPr>
      </w:pPr>
      <w:r>
        <w:rPr>
          <w:rFonts w:eastAsia="Arial" w:cs="Arial" w:ascii="Arial" w:hAnsi="Arial"/>
          <w:b w:val="false"/>
          <w:bCs w:val="false"/>
          <w:color w:val="00000A"/>
          <w:sz w:val="21"/>
          <w:szCs w:val="21"/>
          <w:lang w:val="en-US"/>
        </w:rPr>
        <w:t>“</w:t>
      </w:r>
      <w:r>
        <w:rPr>
          <w:rFonts w:cs="Arial" w:ascii="Arial" w:hAnsi="Arial"/>
          <w:b w:val="false"/>
          <w:bCs w:val="false"/>
          <w:color w:val="00000A"/>
          <w:sz w:val="21"/>
          <w:szCs w:val="21"/>
          <w:lang w:val="en-US"/>
        </w:rPr>
        <w:t>Classic meet Jazz”, Claudi Arimay (flûte), Eduard Sanchez (flûte), Santi Escura (piano), Manuel Vega (basse), Antoni Gadea (batterie).</w:t>
      </w:r>
    </w:p>
    <w:p>
      <w:pPr>
        <w:pStyle w:val="Normal"/>
        <w:jc w:val="both"/>
        <w:rPr>
          <w:b w:val="false"/>
          <w:b w:val="false"/>
          <w:bCs w:val="false"/>
        </w:rPr>
      </w:pPr>
      <w:r>
        <w:rPr>
          <w:b w:val="false"/>
          <w:bCs w:val="false"/>
        </w:rPr>
      </w:r>
    </w:p>
    <w:p>
      <w:pPr>
        <w:pStyle w:val="Normal"/>
        <w:jc w:val="both"/>
        <w:rPr>
          <w:b w:val="false"/>
          <w:b w:val="false"/>
          <w:bCs w:val="false"/>
        </w:rPr>
      </w:pPr>
      <w:r>
        <w:rPr>
          <w:b w:val="false"/>
          <w:bCs w:val="false"/>
        </w:rPr>
      </w:r>
    </w:p>
    <w:p>
      <w:pPr>
        <w:pStyle w:val="Normal"/>
        <w:jc w:val="both"/>
        <w:rPr>
          <w:rFonts w:ascii="Arial" w:hAnsi="Arial" w:cs="Arial"/>
          <w:b w:val="false"/>
          <w:b w:val="false"/>
          <w:bCs w:val="false"/>
          <w:color w:val="00000A"/>
          <w:sz w:val="21"/>
          <w:szCs w:val="21"/>
          <w:lang w:val="en-US"/>
        </w:rPr>
      </w:pPr>
      <w:r>
        <w:rPr>
          <w:rFonts w:cs="Arial" w:ascii="Arial" w:hAnsi="Arial"/>
          <w:b/>
          <w:bCs/>
          <w:color w:val="00000A"/>
          <w:sz w:val="21"/>
          <w:szCs w:val="21"/>
          <w:lang w:val="en-US"/>
        </w:rPr>
        <w:t>Mardi 5 janvier 2016</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18h15 - Dégustation de chocolat chaud à côté de l'accueil de Baqueira.</w:t>
      </w:r>
    </w:p>
    <w:p>
      <w:pPr>
        <w:pStyle w:val="Normal"/>
        <w:jc w:val="left"/>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18h30 - Arrivée du cortège des Rois Mages qui descendront en dameuses de Baqueira 1800 m jusqu'aux bureaux de la station à 1500 m.</w:t>
      </w:r>
    </w:p>
    <w:p>
      <w:pPr>
        <w:pStyle w:val="Normal"/>
        <w:jc w:val="both"/>
        <w:rPr>
          <w:b w:val="false"/>
          <w:b w:val="false"/>
          <w:bCs w:val="false"/>
        </w:rPr>
      </w:pPr>
      <w:r>
        <w:rPr>
          <w:rFonts w:cs="Arial" w:ascii="Arial" w:hAnsi="Arial"/>
          <w:b w:val="false"/>
          <w:bCs w:val="false"/>
          <w:color w:val="00000A"/>
          <w:sz w:val="21"/>
          <w:szCs w:val="21"/>
          <w:lang w:val="en-US"/>
        </w:rPr>
        <w:t>19h30 - Messe à l'église de Baqueira</w:t>
      </w:r>
    </w:p>
    <w:p>
      <w:pPr>
        <w:pStyle w:val="Normal"/>
        <w:jc w:val="both"/>
        <w:rPr>
          <w:b w:val="false"/>
          <w:b w:val="false"/>
          <w:bCs w:val="false"/>
        </w:rPr>
      </w:pPr>
      <w:r>
        <w:rPr>
          <w:b w:val="false"/>
          <w:bCs w:val="false"/>
        </w:rPr>
      </w:r>
    </w:p>
    <w:p>
      <w:pPr>
        <w:pStyle w:val="Normal"/>
        <w:jc w:val="both"/>
        <w:rPr>
          <w:b w:val="false"/>
          <w:b w:val="false"/>
          <w:bCs w:val="false"/>
        </w:rPr>
      </w:pPr>
      <w:r>
        <w:rPr>
          <w:b w:val="false"/>
          <w:bCs w:val="false"/>
        </w:rPr>
      </w:r>
    </w:p>
    <w:p>
      <w:pPr>
        <w:pStyle w:val="Normal"/>
        <w:jc w:val="both"/>
        <w:rPr>
          <w:rFonts w:ascii="Arial" w:hAnsi="Arial" w:cs="Arial"/>
          <w:b w:val="false"/>
          <w:b w:val="false"/>
          <w:bCs w:val="false"/>
          <w:color w:val="00000A"/>
          <w:sz w:val="21"/>
          <w:szCs w:val="21"/>
          <w:lang w:val="en-US"/>
        </w:rPr>
      </w:pPr>
      <w:r>
        <w:rPr>
          <w:rFonts w:cs="Arial" w:ascii="Arial" w:hAnsi="Arial"/>
          <w:b/>
          <w:bCs/>
          <w:color w:val="00000A"/>
          <w:sz w:val="21"/>
          <w:szCs w:val="21"/>
          <w:lang w:val="en-US"/>
        </w:rPr>
        <w:t>Plus d'informations:</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jc w:val="both"/>
        <w:rPr>
          <w:rFonts w:ascii="Arial" w:hAnsi="Arial" w:cs="Arial"/>
          <w:b w:val="false"/>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18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Calibri">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50"/>
  <w:displayBackgroundShape/>
  <w:defaultTabStop w:val="720"/>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sz w:val="24"/>
        <w:szCs w:val="24"/>
        <w:lang w:val="fr-FR" w:eastAsia="zh-CN" w:bidi="hi-IN"/>
      </w:rPr>
    </w:rPrDefault>
    <w:pPrDefault>
      <w:pPr/>
    </w:pPrDefault>
  </w:docDefaults>
  <w:style w:type="paragraph" w:styleId="Normal">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Titre1">
    <w:name w:val="Titre 1"/>
    <w:basedOn w:val="Titre"/>
    <w:next w:val="Corpsdetexte"/>
    <w:pPr>
      <w:numPr>
        <w:ilvl w:val="0"/>
        <w:numId w:val="1"/>
      </w:numPr>
      <w:outlineLvl w:val="0"/>
      <w:outlineLvl w:val="0"/>
    </w:pPr>
    <w:rPr/>
  </w:style>
  <w:style w:type="paragraph" w:styleId="Titre2">
    <w:name w:val="Titre 2"/>
    <w:basedOn w:val="Titre"/>
    <w:next w:val="Corpsdetexte"/>
    <w:pPr>
      <w:numPr>
        <w:ilvl w:val="1"/>
        <w:numId w:val="1"/>
      </w:numPr>
      <w:outlineLvl w:val="1"/>
      <w:outlineLvl w:val="1"/>
    </w:pPr>
    <w:rPr/>
  </w:style>
  <w:style w:type="paragraph" w:styleId="Titre3">
    <w:name w:val="Titre 3"/>
    <w:basedOn w:val="Titre"/>
    <w:next w:val="Corpsdetexte"/>
    <w:pPr>
      <w:numPr>
        <w:ilvl w:val="2"/>
        <w:numId w:val="1"/>
      </w:numPr>
      <w:outlineLvl w:val="2"/>
      <w:outlineLvl w:val="2"/>
    </w:pPr>
    <w:rPr/>
  </w:style>
  <w:style w:type="character" w:styleId="DefaultParagraphFont">
    <w:name w:val="Default Paragraph Font"/>
    <w:qFormat/>
    <w:rPr/>
  </w:style>
  <w:style w:type="character" w:styleId="Fuentedeprrafopredeter2">
    <w:name w:val="Fuente de párrafo predeter.2"/>
    <w:qFormat/>
    <w:rPr/>
  </w:style>
  <w:style w:type="character" w:styleId="Fuentedeprrafopredeter1">
    <w:name w:val="Fuente de párrafo predeter.1"/>
    <w:qFormat/>
    <w:rPr/>
  </w:style>
  <w:style w:type="character" w:styleId="AbsatzStandardschriftart">
    <w:name w:val="Absatz-Standardschriftart"/>
    <w:qFormat/>
    <w:rPr/>
  </w:style>
  <w:style w:type="character" w:styleId="WWFuentedeprrafopredeter">
    <w:name w:val="WW-Fuente de párrafo predeter."/>
    <w:qFormat/>
    <w:rPr/>
  </w:style>
  <w:style w:type="character" w:styleId="WWFuentedeprrafopredeter1">
    <w:name w:val="WW-Fuente de párrafo predeter.1"/>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Fuentedeprrafopredeter11">
    <w:name w:val="WW-Fuente de párrafo predeter.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WWAbsatzStandardschriftart11111111111">
    <w:name w:val="WW-Absatz-Standardschriftart11111111111"/>
    <w:qFormat/>
    <w:rPr/>
  </w:style>
  <w:style w:type="character" w:styleId="WWAbsatzStandardschriftart111111111111">
    <w:name w:val="WW-Absatz-Standardschriftart111111111111"/>
    <w:qFormat/>
    <w:rPr/>
  </w:style>
  <w:style w:type="character" w:styleId="WW8Num1z0">
    <w:name w:val="WW8Num1z0"/>
    <w:qFormat/>
    <w:rPr>
      <w:rFonts w:ascii="Wingdings 2" w:hAnsi="Wingdings 2" w:cs="OpenSymbol;Arial Unicode MS"/>
    </w:rPr>
  </w:style>
  <w:style w:type="character" w:styleId="WW8Num1z1">
    <w:name w:val="WW8Num1z1"/>
    <w:qFormat/>
    <w:rPr>
      <w:rFonts w:ascii="OpenSymbol;Arial Unicode MS" w:hAnsi="OpenSymbol;Arial Unicode MS" w:cs="OpenSymbol;Arial Unicode MS"/>
    </w:rPr>
  </w:style>
  <w:style w:type="character" w:styleId="WW8Num2z0">
    <w:name w:val="WW8Num2z0"/>
    <w:qFormat/>
    <w:rPr>
      <w:rFonts w:ascii="Wingdings 2" w:hAnsi="Wingdings 2" w:cs="OpenSymbol;Arial Unicode MS"/>
    </w:rPr>
  </w:style>
  <w:style w:type="character" w:styleId="WW8Num2z1">
    <w:name w:val="WW8Num2z1"/>
    <w:qFormat/>
    <w:rPr>
      <w:rFonts w:ascii="OpenSymbol;Arial Unicode MS" w:hAnsi="OpenSymbol;Arial Unicode MS" w:cs="OpenSymbol;Arial Unicode MS"/>
    </w:rPr>
  </w:style>
  <w:style w:type="character" w:styleId="WWAbsatzStandardschriftart1111111111111">
    <w:name w:val="WW-Absatz-Standardschriftart1111111111111"/>
    <w:qFormat/>
    <w:rPr/>
  </w:style>
  <w:style w:type="character" w:styleId="WWAbsatzStandardschriftart11111111111111">
    <w:name w:val="WW-Absatz-Standardschriftart11111111111111"/>
    <w:qFormat/>
    <w:rPr/>
  </w:style>
  <w:style w:type="character" w:styleId="WWAbsatzStandardschriftart111111111111111">
    <w:name w:val="WW-Absatz-Standardschriftart111111111111111"/>
    <w:qFormat/>
    <w:rPr/>
  </w:style>
  <w:style w:type="character" w:styleId="WWAbsatzStandardschriftart1111111111111111">
    <w:name w:val="WW-Absatz-Standardschriftart1111111111111111"/>
    <w:qFormat/>
    <w:rPr/>
  </w:style>
  <w:style w:type="character" w:styleId="WWAbsatzStandardschriftart11111111111111111">
    <w:name w:val="WW-Absatz-Standardschriftart11111111111111111"/>
    <w:qFormat/>
    <w:rPr/>
  </w:style>
  <w:style w:type="character" w:styleId="WWAbsatzStandardschriftart111111111111111111">
    <w:name w:val="WW-Absatz-Standardschriftart111111111111111111"/>
    <w:qFormat/>
    <w:rPr/>
  </w:style>
  <w:style w:type="character" w:styleId="WWAbsatzStandardschriftart1111111111111111111">
    <w:name w:val="WW-Absatz-Standardschriftart1111111111111111111"/>
    <w:qFormat/>
    <w:rPr/>
  </w:style>
  <w:style w:type="character" w:styleId="WWAbsatzStandardschriftart11111111111111111111">
    <w:name w:val="WW-Absatz-Standardschriftart11111111111111111111"/>
    <w:qFormat/>
    <w:rPr/>
  </w:style>
  <w:style w:type="character" w:styleId="WWAbsatzStandardschriftart111111111111111111111">
    <w:name w:val="WW-Absatz-Standardschriftart111111111111111111111"/>
    <w:qFormat/>
    <w:rPr/>
  </w:style>
  <w:style w:type="character" w:styleId="WWAbsatzStandardschriftart1111111111111111111111">
    <w:name w:val="WW-Absatz-Standardschriftart1111111111111111111111"/>
    <w:qFormat/>
    <w:rPr/>
  </w:style>
  <w:style w:type="character" w:styleId="WWAbsatzStandardschriftart11111111111111111111111">
    <w:name w:val="WW-Absatz-Standardschriftart11111111111111111111111"/>
    <w:qFormat/>
    <w:rPr/>
  </w:style>
  <w:style w:type="character" w:styleId="WWAbsatzStandardschriftart111111111111111111111111">
    <w:name w:val="WW-Absatz-Standardschriftart111111111111111111111111"/>
    <w:qFormat/>
    <w:rPr/>
  </w:style>
  <w:style w:type="character" w:styleId="WWAbsatzStandardschriftart1111111111111111111111111">
    <w:name w:val="WW-Absatz-Standardschriftart1111111111111111111111111"/>
    <w:qFormat/>
    <w:rPr/>
  </w:style>
  <w:style w:type="character" w:styleId="WWAbsatzStandardschriftart11111111111111111111111111">
    <w:name w:val="WW-Absatz-Standardschriftart11111111111111111111111111"/>
    <w:qFormat/>
    <w:rPr/>
  </w:style>
  <w:style w:type="character" w:styleId="WWAbsatzStandardschriftart111111111111111111111111111">
    <w:name w:val="WW-Absatz-Standardschriftart111111111111111111111111111"/>
    <w:qFormat/>
    <w:rPr/>
  </w:style>
  <w:style w:type="character" w:styleId="WWAbsatzStandardschriftart1111111111111111111111111111">
    <w:name w:val="WW-Absatz-Standardschriftart1111111111111111111111111111"/>
    <w:qFormat/>
    <w:rPr/>
  </w:style>
  <w:style w:type="character" w:styleId="WWAbsatzStandardschriftart11111111111111111111111111111">
    <w:name w:val="WW-Absatz-Standardschriftart11111111111111111111111111111"/>
    <w:qFormat/>
    <w:rPr/>
  </w:style>
  <w:style w:type="character" w:styleId="WWAbsatzStandardschriftart111111111111111111111111111111">
    <w:name w:val="WW-Absatz-Standardschriftart111111111111111111111111111111"/>
    <w:qFormat/>
    <w:rPr/>
  </w:style>
  <w:style w:type="character" w:styleId="WWAbsatzStandardschriftart1111111111111111111111111111111">
    <w:name w:val="WW-Absatz-Standardschriftart1111111111111111111111111111111"/>
    <w:qFormat/>
    <w:rPr/>
  </w:style>
  <w:style w:type="character" w:styleId="WWAbsatzStandardschriftart11111111111111111111111111111111">
    <w:name w:val="WW-Absatz-Standardschriftart11111111111111111111111111111111"/>
    <w:qFormat/>
    <w:rPr/>
  </w:style>
  <w:style w:type="character" w:styleId="WWAbsatzStandardschriftart111111111111111111111111111111111">
    <w:name w:val="WW-Absatz-Standardschriftart111111111111111111111111111111111"/>
    <w:qFormat/>
    <w:rPr/>
  </w:style>
  <w:style w:type="character" w:styleId="WWAbsatzStandardschriftart1111111111111111111111111111111111">
    <w:name w:val="WW-Absatz-Standardschriftart1111111111111111111111111111111111"/>
    <w:qFormat/>
    <w:rPr/>
  </w:style>
  <w:style w:type="character" w:styleId="Vietas">
    <w:name w:val="Viñetas"/>
    <w:qFormat/>
    <w:rPr>
      <w:rFonts w:ascii="OpenSymbol;Arial Unicode MS" w:hAnsi="OpenSymbol;Arial Unicode MS" w:eastAsia="OpenSymbol;Arial Unicode MS" w:cs="OpenSymbol;Arial Unicode MS"/>
    </w:rPr>
  </w:style>
  <w:style w:type="character" w:styleId="FollowedHyperlink">
    <w:name w:val="FollowedHyperlink"/>
    <w:basedOn w:val="DefaultParagraphFont"/>
    <w:qFormat/>
    <w:rPr>
      <w:color w:val="800080"/>
      <w:u w:val="single"/>
    </w:rPr>
  </w:style>
  <w:style w:type="character" w:styleId="EnlacedeInternet">
    <w:name w:val="Enlace de Internet"/>
    <w:basedOn w:val="DefaultParagraphFont"/>
    <w:qFormat/>
    <w:rPr>
      <w:color w:val="0000FF"/>
      <w:u w:val="single"/>
      <w:lang w:val="uz-Cyrl-UZ" w:eastAsia="uz-Cyrl-UZ" w:bidi="uz-Cyrl-UZ"/>
    </w:rPr>
  </w:style>
  <w:style w:type="character" w:styleId="Ttulo2Car">
    <w:name w:val="Título 2 Car"/>
    <w:basedOn w:val="DefaultParagraphFont"/>
    <w:qFormat/>
    <w:rPr>
      <w:rFonts w:ascii="Calibri" w:hAnsi="Calibri" w:cs=""/>
      <w:b/>
      <w:bCs/>
      <w:color w:val="4F81BD"/>
      <w:sz w:val="26"/>
      <w:szCs w:val="26"/>
      <w:lang w:val="es-ES" w:eastAsia="ja-JP"/>
    </w:rPr>
  </w:style>
  <w:style w:type="character" w:styleId="A1">
    <w:name w:val="A1"/>
    <w:qFormat/>
    <w:rPr>
      <w:rFonts w:cs="DIN Next LT Pro Medium"/>
      <w:color w:val="36B3BD"/>
      <w:sz w:val="16"/>
      <w:szCs w:val="16"/>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spacing w:before="240" w:after="120"/>
    </w:pPr>
    <w:rPr>
      <w:rFonts w:ascii="Liberation Sans;Arial" w:hAnsi="Liberation Sans;Arial" w:eastAsia="DejaVu Sans" w:cs="FreeSans"/>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FreeSans"/>
    </w:rPr>
  </w:style>
  <w:style w:type="paragraph" w:styleId="Lgende">
    <w:name w:val="Légende"/>
    <w:basedOn w:val="Normal"/>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Encabezado2">
    <w:name w:val="Encabezado 2"/>
    <w:basedOn w:val="Normal"/>
    <w:next w:val="Normal"/>
    <w:qFormat/>
    <w:pPr>
      <w:keepNext/>
      <w:keepLines/>
      <w:widowControl/>
      <w:suppressAutoHyphens w:val="false"/>
      <w:spacing w:before="200" w:after="0"/>
    </w:pPr>
    <w:rPr>
      <w:rFonts w:ascii="Calibri" w:hAnsi="Calibri" w:cs=""/>
      <w:b/>
      <w:bCs/>
      <w:color w:val="4F81BD"/>
      <w:sz w:val="26"/>
      <w:szCs w:val="26"/>
      <w:lang w:val="es-ES" w:eastAsia="ja-JP"/>
    </w:rPr>
  </w:style>
  <w:style w:type="paragraph" w:styleId="Encabezado">
    <w:name w:val="Encabezado"/>
    <w:basedOn w:val="Normal"/>
    <w:qFormat/>
    <w:pPr>
      <w:keepNext/>
      <w:spacing w:before="240" w:after="120"/>
    </w:pPr>
    <w:rPr>
      <w:rFonts w:ascii="Liberation Sans;Arial" w:hAnsi="Liberation Sans;Arial" w:eastAsia="Arial Unicode MS" w:cs="Arial Unicode MS"/>
      <w:sz w:val="28"/>
      <w:szCs w:val="28"/>
    </w:rPr>
  </w:style>
  <w:style w:type="paragraph" w:styleId="Cuerpodetexto">
    <w:name w:val="Cuerpo de texto"/>
    <w:basedOn w:val="Normal"/>
    <w:qFormat/>
    <w:pPr>
      <w:spacing w:lineRule="auto" w:line="288" w:before="0" w:after="120"/>
    </w:pPr>
    <w:rPr/>
  </w:style>
  <w:style w:type="paragraph" w:styleId="Lista">
    <w:name w:val="Lista"/>
    <w:basedOn w:val="Cuerpodetexto"/>
    <w:qFormat/>
    <w:pPr/>
    <w:rPr/>
  </w:style>
  <w:style w:type="paragraph" w:styleId="Pie">
    <w:name w:val="Pie"/>
    <w:basedOn w:val="Normal"/>
    <w:qFormat/>
    <w:pPr>
      <w:suppressLineNumbers/>
      <w:spacing w:before="120" w:after="120"/>
    </w:pPr>
    <w:rPr>
      <w:i/>
      <w:iCs/>
      <w:sz w:val="24"/>
      <w:szCs w:val="24"/>
    </w:rPr>
  </w:style>
  <w:style w:type="paragraph" w:styleId="Ndice">
    <w:name w:val="Índice"/>
    <w:basedOn w:val="Normal"/>
    <w:qFormat/>
    <w:pPr>
      <w:suppressLineNumbers/>
    </w:pPr>
    <w:rPr/>
  </w:style>
  <w:style w:type="paragraph" w:styleId="Encabezamiento">
    <w:name w:val="Encabezamiento"/>
    <w:basedOn w:val="Normal"/>
    <w:qFormat/>
    <w:pPr>
      <w:keepNext/>
      <w:spacing w:before="240" w:after="120"/>
    </w:pPr>
    <w:rPr>
      <w:rFonts w:ascii="Liberation Sans;Arial" w:hAnsi="Liberation Sans;Arial" w:eastAsia="Arial Unicode MS" w:cs="Arial Unicode MS"/>
      <w:sz w:val="28"/>
      <w:szCs w:val="28"/>
    </w:rPr>
  </w:style>
  <w:style w:type="paragraph" w:styleId="Encabezado3">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1">
    <w:name w:val="Encabezado2"/>
    <w:basedOn w:val="Normal"/>
    <w:qFormat/>
    <w:pPr>
      <w:keepNext/>
      <w:spacing w:before="240" w:after="120"/>
    </w:pPr>
    <w:rPr/>
  </w:style>
  <w:style w:type="paragraph" w:styleId="Epgrafe1">
    <w:name w:val="Epígrafe1"/>
    <w:basedOn w:val="Normal"/>
    <w:qFormat/>
    <w:pPr>
      <w:suppressLineNumbers/>
      <w:spacing w:before="120" w:after="120"/>
    </w:pPr>
    <w:rPr/>
  </w:style>
  <w:style w:type="paragraph" w:styleId="Etiqueta">
    <w:name w:val="Etiqueta"/>
    <w:basedOn w:val="Normal"/>
    <w:qFormat/>
    <w:pPr>
      <w:suppressLineNumbers/>
      <w:spacing w:before="120" w:after="120"/>
    </w:pPr>
    <w:rPr/>
  </w:style>
  <w:style w:type="paragraph" w:styleId="Encabezado1">
    <w:name w:val="Encabezado1"/>
    <w:basedOn w:val="Normal"/>
    <w:qFormat/>
    <w:pPr>
      <w:keepNext/>
      <w:spacing w:before="240" w:after="120"/>
    </w:pPr>
    <w:rPr/>
  </w:style>
  <w:style w:type="paragraph" w:styleId="Contenidodelatabla">
    <w:name w:val="Contenido de la tabla"/>
    <w:basedOn w:val="Normal"/>
    <w:qFormat/>
    <w:pPr>
      <w:suppressLineNumbers/>
    </w:pPr>
    <w:rPr/>
  </w:style>
  <w:style w:type="paragraph" w:styleId="Encabezadodelatabla">
    <w:name w:val="Encabezado de la tabla"/>
    <w:basedOn w:val="Contenidodelatabla"/>
    <w:qFormat/>
    <w:pPr>
      <w:jc w:val="center"/>
    </w:pPr>
    <w:rPr>
      <w:b/>
      <w:bCs/>
    </w:rPr>
  </w:style>
  <w:style w:type="paragraph" w:styleId="ListParagraph">
    <w:name w:val="List Paragraph"/>
    <w:basedOn w:val="Normal"/>
    <w:qFormat/>
    <w:pPr>
      <w:spacing w:before="0" w:after="0"/>
      <w:ind w:left="720" w:right="0" w:hanging="0"/>
      <w:contextualSpacing/>
    </w:pPr>
    <w:rPr/>
  </w:style>
  <w:style w:type="paragraph" w:styleId="Default">
    <w:name w:val="Default"/>
    <w:qFormat/>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name w:val="Pa0"/>
    <w:basedOn w:val="Default"/>
    <w:next w:val="Default"/>
    <w:qFormat/>
    <w:pPr>
      <w:spacing w:lineRule="atLeast" w:line="241"/>
    </w:pPr>
    <w:rPr>
      <w:rFonts w:cs="Times New Roman"/>
      <w:color w:val="00000A"/>
    </w:rPr>
  </w:style>
  <w:style w:type="paragraph" w:styleId="Quotations">
    <w:name w:val="Quotations"/>
    <w:basedOn w:val="Normal"/>
    <w:qFormat/>
    <w:pPr/>
    <w:rPr/>
  </w:style>
  <w:style w:type="paragraph" w:styleId="Titreprincipal">
    <w:name w:val="Titre principal"/>
    <w:basedOn w:val="Titre"/>
    <w:next w:val="Corpsdetexte"/>
    <w:pPr/>
    <w:rPr/>
  </w:style>
  <w:style w:type="paragraph" w:styleId="Soustitre">
    <w:name w:val="Sous-titre"/>
    <w:basedOn w:val="Titre"/>
    <w:next w:val="Corpsdetexte"/>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83</TotalTime>
  <Application>LibreOffice/5.0.1.2$Linux_X86_64 LibreOffice_project/00m0$Build-2</Application>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2015-12-22T13:53:34Z</dcterms:created>
  <dc:language>fr-FR</dc:language>
  <cp:lastPrinted>2015-12-22T09:15:00Z</cp:lastPrinted>
  <dcterms:modified xsi:type="dcterms:W3CDTF">2015-12-22T13:51:48Z</dcterms:modified>
  <cp:revision>7</cp:revision>
</cp:coreProperties>
</file>