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CDB205" w14:textId="77777777" w:rsidR="002E7D00" w:rsidRPr="004D1E4D" w:rsidRDefault="00D7689F">
      <w:pPr>
        <w:rPr>
          <w:rFonts w:ascii="Arial" w:hAnsi="Arial"/>
          <w:sz w:val="21"/>
          <w:szCs w:val="21"/>
          <w:lang w:val="es-ES"/>
        </w:rPr>
      </w:pPr>
      <w:r w:rsidRPr="004D1E4D">
        <w:rPr>
          <w:rFonts w:ascii="Arial" w:hAnsi="Arial"/>
          <w:noProof/>
          <w:sz w:val="21"/>
          <w:szCs w:val="21"/>
          <w:lang w:val="es-ES_tradnl" w:eastAsia="es-ES_tradnl"/>
        </w:rPr>
        <w:drawing>
          <wp:anchor distT="0" distB="0" distL="0" distR="0" simplePos="0" relativeHeight="2" behindDoc="0" locked="0" layoutInCell="1" allowOverlap="1" wp14:anchorId="37971FB4" wp14:editId="3BA8140F">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0F331E92" w14:textId="77777777" w:rsidR="002E7D00" w:rsidRPr="004D1E4D" w:rsidRDefault="001864CB">
      <w:pPr>
        <w:rPr>
          <w:lang w:val="es-ES"/>
        </w:rPr>
      </w:pPr>
      <w:hyperlink r:id="rId7">
        <w:r w:rsidR="00D7689F" w:rsidRPr="004D1E4D">
          <w:rPr>
            <w:rStyle w:val="EnlacedeInternet"/>
            <w:rFonts w:ascii="Arial" w:hAnsi="Arial"/>
            <w:sz w:val="21"/>
            <w:szCs w:val="21"/>
            <w:lang w:val="es-ES"/>
          </w:rPr>
          <w:t>prensa@baqueira.es</w:t>
        </w:r>
      </w:hyperlink>
    </w:p>
    <w:p w14:paraId="372875B8" w14:textId="77777777" w:rsidR="002E7D00" w:rsidRPr="004D1E4D" w:rsidRDefault="001864CB">
      <w:pPr>
        <w:rPr>
          <w:lang w:val="es-ES"/>
        </w:rPr>
      </w:pPr>
      <w:hyperlink r:id="rId8">
        <w:r w:rsidR="00D7689F" w:rsidRPr="004D1E4D">
          <w:rPr>
            <w:rStyle w:val="EnlacedeInternet"/>
            <w:rFonts w:ascii="Arial" w:hAnsi="Arial"/>
            <w:sz w:val="21"/>
            <w:szCs w:val="21"/>
            <w:lang w:val="es-ES"/>
          </w:rPr>
          <w:t>www.baqueira.es</w:t>
        </w:r>
      </w:hyperlink>
    </w:p>
    <w:p w14:paraId="2638F3E7" w14:textId="77777777" w:rsidR="002E7D00" w:rsidRPr="004D1E4D" w:rsidRDefault="002E7D00">
      <w:pPr>
        <w:rPr>
          <w:rFonts w:ascii="Arial" w:hAnsi="Arial"/>
          <w:sz w:val="21"/>
          <w:szCs w:val="21"/>
          <w:lang w:val="es-ES"/>
        </w:rPr>
      </w:pPr>
    </w:p>
    <w:p w14:paraId="71F1B982" w14:textId="77777777" w:rsidR="002E7D00" w:rsidRPr="004D1E4D" w:rsidRDefault="00D7689F">
      <w:pPr>
        <w:rPr>
          <w:rFonts w:ascii="Arial" w:hAnsi="Arial"/>
          <w:sz w:val="21"/>
          <w:szCs w:val="21"/>
          <w:lang w:val="es-ES"/>
        </w:rPr>
      </w:pPr>
      <w:r w:rsidRPr="004D1E4D">
        <w:rPr>
          <w:rFonts w:ascii="Arial" w:hAnsi="Arial"/>
          <w:sz w:val="21"/>
          <w:szCs w:val="21"/>
          <w:lang w:val="es-ES"/>
        </w:rPr>
        <w:t>00 34 93 204 95 57</w:t>
      </w:r>
    </w:p>
    <w:p w14:paraId="6166B333" w14:textId="77777777" w:rsidR="002E7D00" w:rsidRPr="004D1E4D" w:rsidRDefault="002E7D00">
      <w:pPr>
        <w:rPr>
          <w:rFonts w:ascii="Arial" w:hAnsi="Arial" w:cs="Arial"/>
          <w:bCs/>
          <w:lang w:val="es-ES"/>
        </w:rPr>
      </w:pPr>
    </w:p>
    <w:p w14:paraId="3BF598D9" w14:textId="1837CF87" w:rsidR="002E7D00" w:rsidRDefault="00D7689F">
      <w:pPr>
        <w:rPr>
          <w:rFonts w:ascii="Arial" w:hAnsi="Arial" w:cs="Arial"/>
          <w:color w:val="000000" w:themeColor="text1"/>
          <w:lang w:val="es-ES"/>
        </w:rPr>
      </w:pPr>
      <w:r w:rsidRPr="004D1E4D">
        <w:rPr>
          <w:rFonts w:ascii="Arial" w:hAnsi="Arial" w:cs="Arial"/>
          <w:color w:val="000000" w:themeColor="text1"/>
          <w:lang w:val="es-ES"/>
        </w:rPr>
        <w:t xml:space="preserve">Nota de prensa – </w:t>
      </w:r>
      <w:r w:rsidR="000F6BC7">
        <w:rPr>
          <w:rFonts w:ascii="Arial" w:hAnsi="Arial" w:cs="Arial"/>
          <w:color w:val="000000" w:themeColor="text1"/>
          <w:lang w:val="es-ES"/>
        </w:rPr>
        <w:t>26</w:t>
      </w:r>
      <w:r w:rsidR="007D188B">
        <w:rPr>
          <w:rFonts w:ascii="Arial" w:hAnsi="Arial" w:cs="Arial"/>
          <w:color w:val="000000" w:themeColor="text1"/>
          <w:lang w:val="es-ES"/>
        </w:rPr>
        <w:t xml:space="preserve"> de marzo 2019</w:t>
      </w:r>
    </w:p>
    <w:p w14:paraId="57F59732" w14:textId="77777777" w:rsidR="002E7D00" w:rsidRPr="004D1E4D" w:rsidRDefault="002E7D00" w:rsidP="00837AD5">
      <w:pPr>
        <w:jc w:val="both"/>
        <w:rPr>
          <w:rFonts w:ascii="Arial" w:hAnsi="Arial" w:cs="Arial"/>
          <w:color w:val="000000" w:themeColor="text1"/>
          <w:lang w:val="es-ES"/>
        </w:rPr>
      </w:pPr>
      <w:bookmarkStart w:id="0" w:name="_GoBack"/>
    </w:p>
    <w:p w14:paraId="03B63541" w14:textId="384913FC" w:rsidR="002E7D00" w:rsidRPr="004D1E4D" w:rsidRDefault="00A90EAB" w:rsidP="00837AD5">
      <w:pPr>
        <w:jc w:val="both"/>
        <w:rPr>
          <w:rFonts w:ascii="Arial" w:hAnsi="Arial" w:cs="Arial"/>
          <w:b/>
          <w:color w:val="000000" w:themeColor="text1"/>
          <w:sz w:val="24"/>
          <w:szCs w:val="24"/>
          <w:u w:val="single"/>
          <w:lang w:val="es-ES"/>
        </w:rPr>
      </w:pPr>
      <w:r>
        <w:rPr>
          <w:rFonts w:ascii="Arial" w:hAnsi="Arial" w:cs="Arial"/>
          <w:b/>
          <w:color w:val="000000" w:themeColor="text1"/>
          <w:sz w:val="24"/>
          <w:szCs w:val="24"/>
          <w:u w:val="single"/>
          <w:lang w:val="es-ES"/>
        </w:rPr>
        <w:t>Baquei</w:t>
      </w:r>
      <w:r w:rsidR="009E6915">
        <w:rPr>
          <w:rFonts w:ascii="Arial" w:hAnsi="Arial" w:cs="Arial"/>
          <w:b/>
          <w:color w:val="000000" w:themeColor="text1"/>
          <w:sz w:val="24"/>
          <w:szCs w:val="24"/>
          <w:u w:val="single"/>
          <w:lang w:val="es-ES"/>
        </w:rPr>
        <w:t xml:space="preserve">ra Beret </w:t>
      </w:r>
      <w:r w:rsidR="000F6BC7">
        <w:rPr>
          <w:rFonts w:ascii="Arial" w:hAnsi="Arial" w:cs="Arial"/>
          <w:b/>
          <w:color w:val="000000" w:themeColor="text1"/>
          <w:sz w:val="24"/>
          <w:szCs w:val="24"/>
          <w:u w:val="single"/>
          <w:lang w:val="es-ES"/>
        </w:rPr>
        <w:t xml:space="preserve">mantendrá </w:t>
      </w:r>
      <w:r w:rsidR="00CE6F5D">
        <w:rPr>
          <w:rFonts w:ascii="Arial" w:hAnsi="Arial" w:cs="Arial"/>
          <w:b/>
          <w:color w:val="000000" w:themeColor="text1"/>
          <w:sz w:val="24"/>
          <w:szCs w:val="24"/>
          <w:u w:val="single"/>
          <w:lang w:val="es-ES"/>
        </w:rPr>
        <w:t xml:space="preserve">sus cuatro </w:t>
      </w:r>
      <w:r w:rsidR="000F6BC7">
        <w:rPr>
          <w:rFonts w:ascii="Arial" w:hAnsi="Arial" w:cs="Arial"/>
          <w:b/>
          <w:color w:val="000000" w:themeColor="text1"/>
          <w:sz w:val="24"/>
          <w:szCs w:val="24"/>
          <w:u w:val="single"/>
          <w:lang w:val="es-ES"/>
        </w:rPr>
        <w:t>áreas abiertas hasta el 22 de abril</w:t>
      </w:r>
    </w:p>
    <w:p w14:paraId="0025BB29" w14:textId="30212C3C" w:rsidR="002E7D00" w:rsidRPr="004D1E4D" w:rsidRDefault="000F6BC7" w:rsidP="00837AD5">
      <w:pPr>
        <w:tabs>
          <w:tab w:val="left" w:pos="2293"/>
        </w:tabs>
        <w:jc w:val="both"/>
        <w:rPr>
          <w:rFonts w:ascii="Arial" w:hAnsi="Arial" w:cs="Arial"/>
          <w:color w:val="000000" w:themeColor="text1"/>
          <w:lang w:val="es-ES"/>
        </w:rPr>
      </w:pPr>
      <w:r>
        <w:rPr>
          <w:rFonts w:ascii="Arial" w:hAnsi="Arial" w:cs="Arial"/>
          <w:color w:val="000000" w:themeColor="text1"/>
          <w:lang w:val="es-ES"/>
        </w:rPr>
        <w:tab/>
      </w:r>
    </w:p>
    <w:p w14:paraId="43A7FA10" w14:textId="4F988E21" w:rsidR="000F6BC7" w:rsidRDefault="000F6BC7" w:rsidP="00837AD5">
      <w:pPr>
        <w:jc w:val="both"/>
        <w:rPr>
          <w:rFonts w:ascii="Arial" w:hAnsi="Arial" w:cs="Arial"/>
          <w:b/>
          <w:color w:val="000000" w:themeColor="text1"/>
          <w:lang w:val="es-ES"/>
        </w:rPr>
      </w:pPr>
      <w:r>
        <w:rPr>
          <w:rFonts w:ascii="Arial" w:hAnsi="Arial" w:cs="Arial"/>
          <w:b/>
          <w:color w:val="000000" w:themeColor="text1"/>
          <w:lang w:val="es-ES"/>
        </w:rPr>
        <w:t xml:space="preserve">La estación de la Val d’Aran y Valls d’Àneu ofrecerá las </w:t>
      </w:r>
      <w:r w:rsidR="00344065">
        <w:rPr>
          <w:rFonts w:ascii="Arial" w:hAnsi="Arial" w:cs="Arial"/>
          <w:b/>
          <w:color w:val="000000" w:themeColor="text1"/>
          <w:lang w:val="es-ES"/>
        </w:rPr>
        <w:t>cuatro</w:t>
      </w:r>
      <w:r w:rsidR="0049697E">
        <w:rPr>
          <w:rFonts w:ascii="Arial" w:hAnsi="Arial" w:cs="Arial"/>
          <w:b/>
          <w:color w:val="000000" w:themeColor="text1"/>
          <w:lang w:val="es-ES"/>
        </w:rPr>
        <w:t xml:space="preserve"> áreas de Baqueira, Beret,</w:t>
      </w:r>
      <w:r>
        <w:rPr>
          <w:rFonts w:ascii="Arial" w:hAnsi="Arial" w:cs="Arial"/>
          <w:b/>
          <w:color w:val="000000" w:themeColor="text1"/>
          <w:lang w:val="es-ES"/>
        </w:rPr>
        <w:t xml:space="preserve"> Bonaigua </w:t>
      </w:r>
      <w:r w:rsidR="0049697E">
        <w:rPr>
          <w:rFonts w:ascii="Arial" w:hAnsi="Arial" w:cs="Arial"/>
          <w:b/>
          <w:color w:val="000000" w:themeColor="text1"/>
          <w:lang w:val="es-ES"/>
        </w:rPr>
        <w:t xml:space="preserve">y Baciver </w:t>
      </w:r>
      <w:r>
        <w:rPr>
          <w:rFonts w:ascii="Arial" w:hAnsi="Arial" w:cs="Arial"/>
          <w:b/>
          <w:color w:val="000000" w:themeColor="text1"/>
          <w:lang w:val="es-ES"/>
        </w:rPr>
        <w:t>abiertas hasta el día previsto de cierre de la estación el 22 de abril</w:t>
      </w:r>
      <w:r w:rsidR="00CE6F5D">
        <w:rPr>
          <w:rFonts w:ascii="Arial" w:hAnsi="Arial" w:cs="Arial"/>
          <w:b/>
          <w:color w:val="000000" w:themeColor="text1"/>
          <w:lang w:val="es-ES"/>
        </w:rPr>
        <w:t>,</w:t>
      </w:r>
      <w:r w:rsidR="0049697E">
        <w:rPr>
          <w:rFonts w:ascii="Arial" w:hAnsi="Arial" w:cs="Arial"/>
          <w:b/>
          <w:color w:val="000000" w:themeColor="text1"/>
          <w:lang w:val="es-ES"/>
        </w:rPr>
        <w:t xml:space="preserve"> siempre que las condiciones meteorológicas y de nieve lo permitan</w:t>
      </w:r>
      <w:r w:rsidR="00A90EAB">
        <w:rPr>
          <w:rFonts w:ascii="Arial" w:hAnsi="Arial" w:cs="Arial"/>
          <w:b/>
          <w:color w:val="000000" w:themeColor="text1"/>
          <w:lang w:val="es-ES"/>
        </w:rPr>
        <w:t>.</w:t>
      </w:r>
      <w:r>
        <w:rPr>
          <w:rFonts w:ascii="Arial" w:hAnsi="Arial" w:cs="Arial"/>
          <w:b/>
          <w:color w:val="000000" w:themeColor="text1"/>
          <w:lang w:val="es-ES"/>
        </w:rPr>
        <w:t xml:space="preserve"> Esto significará </w:t>
      </w:r>
      <w:r w:rsidR="0049697E">
        <w:rPr>
          <w:rFonts w:ascii="Arial" w:hAnsi="Arial" w:cs="Arial"/>
          <w:b/>
          <w:color w:val="000000" w:themeColor="text1"/>
          <w:lang w:val="es-ES"/>
        </w:rPr>
        <w:t>más de</w:t>
      </w:r>
      <w:r>
        <w:rPr>
          <w:rFonts w:ascii="Arial" w:hAnsi="Arial" w:cs="Arial"/>
          <w:b/>
          <w:color w:val="000000" w:themeColor="text1"/>
          <w:lang w:val="es-ES"/>
        </w:rPr>
        <w:t xml:space="preserve"> 120 km esquiables y los principales servicios de restauración</w:t>
      </w:r>
      <w:r w:rsidR="0049697E">
        <w:rPr>
          <w:rFonts w:ascii="Arial" w:hAnsi="Arial" w:cs="Arial"/>
          <w:b/>
          <w:color w:val="000000" w:themeColor="text1"/>
          <w:lang w:val="es-ES"/>
        </w:rPr>
        <w:t xml:space="preserve"> y otros equipamientos</w:t>
      </w:r>
      <w:r>
        <w:rPr>
          <w:rFonts w:ascii="Arial" w:hAnsi="Arial" w:cs="Arial"/>
          <w:b/>
          <w:color w:val="000000" w:themeColor="text1"/>
          <w:lang w:val="es-ES"/>
        </w:rPr>
        <w:t xml:space="preserve"> funcionando con toda normalidad.</w:t>
      </w:r>
    </w:p>
    <w:p w14:paraId="4FF37FCA" w14:textId="4B7A4704" w:rsidR="00563AC3" w:rsidRDefault="00563AC3" w:rsidP="00837AD5">
      <w:pPr>
        <w:jc w:val="both"/>
        <w:rPr>
          <w:rFonts w:ascii="Arial" w:hAnsi="Arial" w:cs="Arial"/>
          <w:b/>
          <w:color w:val="000000" w:themeColor="text1"/>
          <w:lang w:val="es-ES"/>
        </w:rPr>
      </w:pPr>
    </w:p>
    <w:p w14:paraId="2A916F3E" w14:textId="1933883C" w:rsidR="00CE6F5D" w:rsidRDefault="00A90EAB" w:rsidP="00837AD5">
      <w:pPr>
        <w:jc w:val="both"/>
        <w:rPr>
          <w:rFonts w:ascii="Arial" w:hAnsi="Arial" w:cs="Arial"/>
          <w:color w:val="000000" w:themeColor="text1"/>
          <w:lang w:val="es-ES"/>
        </w:rPr>
      </w:pPr>
      <w:r>
        <w:rPr>
          <w:rFonts w:ascii="Arial" w:hAnsi="Arial" w:cs="Arial"/>
          <w:color w:val="000000" w:themeColor="text1"/>
          <w:lang w:val="es-ES"/>
        </w:rPr>
        <w:t>El</w:t>
      </w:r>
      <w:r w:rsidR="00CE6F5D">
        <w:rPr>
          <w:rFonts w:ascii="Arial" w:hAnsi="Arial" w:cs="Arial"/>
          <w:color w:val="000000" w:themeColor="text1"/>
          <w:lang w:val="es-ES"/>
        </w:rPr>
        <w:t xml:space="preserve"> mes de abril se prevé espectacular en Baqueira Beret con las cuatro áreas abiertas y sus principa</w:t>
      </w:r>
      <w:r w:rsidR="00A7573C">
        <w:rPr>
          <w:rFonts w:ascii="Arial" w:hAnsi="Arial" w:cs="Arial"/>
          <w:color w:val="000000" w:themeColor="text1"/>
          <w:lang w:val="es-ES"/>
        </w:rPr>
        <w:t>les servicios en funcionamiento. El</w:t>
      </w:r>
      <w:r w:rsidR="007407E2">
        <w:rPr>
          <w:rFonts w:ascii="Arial" w:hAnsi="Arial" w:cs="Arial"/>
          <w:color w:val="000000" w:themeColor="text1"/>
          <w:lang w:val="es-ES"/>
        </w:rPr>
        <w:t xml:space="preserve"> objetivo </w:t>
      </w:r>
      <w:r w:rsidR="00A7573C">
        <w:rPr>
          <w:rFonts w:ascii="Arial" w:hAnsi="Arial" w:cs="Arial"/>
          <w:color w:val="000000" w:themeColor="text1"/>
          <w:lang w:val="es-ES"/>
        </w:rPr>
        <w:t>es</w:t>
      </w:r>
      <w:r w:rsidR="00CE6F5D">
        <w:rPr>
          <w:rFonts w:ascii="Arial" w:hAnsi="Arial" w:cs="Arial"/>
          <w:color w:val="000000" w:themeColor="text1"/>
          <w:lang w:val="es-ES"/>
        </w:rPr>
        <w:t xml:space="preserve"> </w:t>
      </w:r>
      <w:r w:rsidR="007407E2">
        <w:rPr>
          <w:rFonts w:ascii="Arial" w:hAnsi="Arial" w:cs="Arial"/>
          <w:color w:val="000000" w:themeColor="text1"/>
          <w:lang w:val="es-ES"/>
        </w:rPr>
        <w:t>que</w:t>
      </w:r>
      <w:r w:rsidR="00CE6F5D">
        <w:rPr>
          <w:rFonts w:ascii="Arial" w:hAnsi="Arial" w:cs="Arial"/>
          <w:color w:val="000000" w:themeColor="text1"/>
          <w:lang w:val="es-ES"/>
        </w:rPr>
        <w:t xml:space="preserve"> el último mes de</w:t>
      </w:r>
      <w:r w:rsidR="007407E2">
        <w:rPr>
          <w:rFonts w:ascii="Arial" w:hAnsi="Arial" w:cs="Arial"/>
          <w:color w:val="000000" w:themeColor="text1"/>
          <w:lang w:val="es-ES"/>
        </w:rPr>
        <w:t xml:space="preserve"> la</w:t>
      </w:r>
      <w:r w:rsidR="00CE6F5D">
        <w:rPr>
          <w:rFonts w:ascii="Arial" w:hAnsi="Arial" w:cs="Arial"/>
          <w:color w:val="000000" w:themeColor="text1"/>
          <w:lang w:val="es-ES"/>
        </w:rPr>
        <w:t xml:space="preserve"> temporada de esquí y snowboard</w:t>
      </w:r>
      <w:r w:rsidR="007407E2">
        <w:rPr>
          <w:rFonts w:ascii="Arial" w:hAnsi="Arial" w:cs="Arial"/>
          <w:color w:val="000000" w:themeColor="text1"/>
          <w:lang w:val="es-ES"/>
        </w:rPr>
        <w:t xml:space="preserve"> 2018-2019</w:t>
      </w:r>
      <w:r w:rsidR="00CE6F5D">
        <w:rPr>
          <w:rFonts w:ascii="Arial" w:hAnsi="Arial" w:cs="Arial"/>
          <w:color w:val="000000" w:themeColor="text1"/>
          <w:lang w:val="es-ES"/>
        </w:rPr>
        <w:t xml:space="preserve"> </w:t>
      </w:r>
      <w:r w:rsidR="00A7573C">
        <w:rPr>
          <w:rFonts w:ascii="Arial" w:hAnsi="Arial" w:cs="Arial"/>
          <w:color w:val="000000" w:themeColor="text1"/>
          <w:lang w:val="es-ES"/>
        </w:rPr>
        <w:t>se ofrezca a los clientes el</w:t>
      </w:r>
      <w:r w:rsidR="007407E2">
        <w:rPr>
          <w:rFonts w:ascii="Arial" w:hAnsi="Arial" w:cs="Arial"/>
          <w:color w:val="000000" w:themeColor="text1"/>
          <w:lang w:val="es-ES"/>
        </w:rPr>
        <w:t xml:space="preserve"> máximo disfrute y diversió</w:t>
      </w:r>
      <w:r w:rsidR="00A7573C">
        <w:rPr>
          <w:rFonts w:ascii="Arial" w:hAnsi="Arial" w:cs="Arial"/>
          <w:color w:val="000000" w:themeColor="text1"/>
          <w:lang w:val="es-ES"/>
        </w:rPr>
        <w:t>n</w:t>
      </w:r>
      <w:r w:rsidR="007407E2">
        <w:rPr>
          <w:rFonts w:ascii="Arial" w:hAnsi="Arial" w:cs="Arial"/>
          <w:color w:val="000000" w:themeColor="text1"/>
          <w:lang w:val="es-ES"/>
        </w:rPr>
        <w:t xml:space="preserve"> con</w:t>
      </w:r>
      <w:r w:rsidR="00CE6F5D">
        <w:rPr>
          <w:rFonts w:ascii="Arial" w:hAnsi="Arial" w:cs="Arial"/>
          <w:color w:val="000000" w:themeColor="text1"/>
          <w:lang w:val="es-ES"/>
        </w:rPr>
        <w:t xml:space="preserve"> la calidad habitual de la estación del Pirineo de Lleida.</w:t>
      </w:r>
    </w:p>
    <w:p w14:paraId="5A0E8162" w14:textId="77777777" w:rsidR="00CE6F5D" w:rsidRDefault="00CE6F5D" w:rsidP="00837AD5">
      <w:pPr>
        <w:jc w:val="both"/>
        <w:rPr>
          <w:rFonts w:ascii="Arial" w:hAnsi="Arial" w:cs="Arial"/>
          <w:color w:val="000000" w:themeColor="text1"/>
          <w:lang w:val="es-ES"/>
        </w:rPr>
      </w:pPr>
    </w:p>
    <w:p w14:paraId="539BEAC1" w14:textId="2E7E444B" w:rsidR="00CE6F5D" w:rsidRDefault="00A95C37" w:rsidP="00837AD5">
      <w:pPr>
        <w:jc w:val="both"/>
        <w:rPr>
          <w:rFonts w:ascii="Arial" w:hAnsi="Arial" w:cs="Arial"/>
          <w:color w:val="000000" w:themeColor="text1"/>
          <w:lang w:val="es-ES"/>
        </w:rPr>
      </w:pPr>
      <w:r>
        <w:rPr>
          <w:rFonts w:ascii="Arial" w:hAnsi="Arial" w:cs="Arial"/>
          <w:color w:val="000000" w:themeColor="text1"/>
          <w:lang w:val="es-ES"/>
        </w:rPr>
        <w:t>Con unos espesores de nieve entre un metro y los 185 cm en cotas altas los responsables de la estación han decidido mantener abiertas hasta la fecha anunciada de final de temporada, el 22 de abril, las máximas instalaciones posibles teniendo en cuenta los criterios de seguridad y sostenibilidad.</w:t>
      </w:r>
    </w:p>
    <w:p w14:paraId="021D0610" w14:textId="77777777" w:rsidR="00A95C37" w:rsidRDefault="00A95C37" w:rsidP="00837AD5">
      <w:pPr>
        <w:jc w:val="both"/>
        <w:rPr>
          <w:rFonts w:ascii="Arial" w:hAnsi="Arial" w:cs="Arial"/>
          <w:color w:val="000000" w:themeColor="text1"/>
          <w:lang w:val="es-ES"/>
        </w:rPr>
      </w:pPr>
    </w:p>
    <w:p w14:paraId="3D0EB8BB" w14:textId="52FD4C1A" w:rsidR="00A95C37" w:rsidRDefault="00A95C37" w:rsidP="00837AD5">
      <w:pPr>
        <w:jc w:val="both"/>
        <w:rPr>
          <w:rFonts w:ascii="Arial" w:hAnsi="Arial" w:cs="Arial"/>
          <w:color w:val="000000" w:themeColor="text1"/>
          <w:lang w:val="es-ES"/>
        </w:rPr>
      </w:pPr>
      <w:r>
        <w:rPr>
          <w:rFonts w:ascii="Arial" w:hAnsi="Arial" w:cs="Arial"/>
          <w:color w:val="000000" w:themeColor="text1"/>
          <w:lang w:val="es-ES"/>
        </w:rPr>
        <w:t xml:space="preserve">De esta manera, Bonaigua y Baqueira tendrán todas sus pistas abiertas. Respecto a la nueva área del Baciver, que tanto éxito ha tenido entre todos los que han tenido la oportunidad de </w:t>
      </w:r>
      <w:r w:rsidR="007348F1">
        <w:rPr>
          <w:rFonts w:ascii="Arial" w:hAnsi="Arial" w:cs="Arial"/>
          <w:color w:val="000000" w:themeColor="text1"/>
          <w:lang w:val="es-ES"/>
        </w:rPr>
        <w:t>esquiarla</w:t>
      </w:r>
      <w:r>
        <w:rPr>
          <w:rFonts w:ascii="Arial" w:hAnsi="Arial" w:cs="Arial"/>
          <w:color w:val="000000" w:themeColor="text1"/>
          <w:lang w:val="es-ES"/>
        </w:rPr>
        <w:t>, seguirá también activa tanto el telesquí Saumet como el que da nombre a esta zona. El Cap de Baciver, a 2.610 m, es el nuevo techo de la estación que ha permitido aumentar el desnivel esquiable hasta los 1.100 m y ofrecer 5 pistas rojas nuevas.</w:t>
      </w:r>
    </w:p>
    <w:p w14:paraId="7FF5B6B5" w14:textId="77777777" w:rsidR="00A95C37" w:rsidRDefault="00A95C37" w:rsidP="00837AD5">
      <w:pPr>
        <w:jc w:val="both"/>
        <w:rPr>
          <w:rFonts w:ascii="Arial" w:hAnsi="Arial" w:cs="Arial"/>
          <w:color w:val="000000" w:themeColor="text1"/>
          <w:lang w:val="es-ES"/>
        </w:rPr>
      </w:pPr>
    </w:p>
    <w:p w14:paraId="168ED2FE" w14:textId="1AB43189" w:rsidR="00A95C37" w:rsidRDefault="00A95C37" w:rsidP="00837AD5">
      <w:pPr>
        <w:jc w:val="both"/>
        <w:rPr>
          <w:rFonts w:ascii="Arial" w:hAnsi="Arial" w:cs="Arial"/>
          <w:color w:val="000000" w:themeColor="text1"/>
          <w:lang w:val="es-ES"/>
        </w:rPr>
      </w:pPr>
      <w:r>
        <w:rPr>
          <w:rFonts w:ascii="Arial" w:hAnsi="Arial" w:cs="Arial"/>
          <w:color w:val="000000" w:themeColor="text1"/>
          <w:lang w:val="es-ES"/>
        </w:rPr>
        <w:t xml:space="preserve">Respecto a Beret, estarán abiertos los </w:t>
      </w:r>
      <w:r w:rsidR="004C1CB6">
        <w:rPr>
          <w:rFonts w:ascii="Arial" w:hAnsi="Arial" w:cs="Arial"/>
          <w:color w:val="000000" w:themeColor="text1"/>
          <w:lang w:val="es-ES"/>
        </w:rPr>
        <w:t>TSD</w:t>
      </w:r>
      <w:r>
        <w:rPr>
          <w:rFonts w:ascii="Arial" w:hAnsi="Arial" w:cs="Arial"/>
          <w:color w:val="000000" w:themeColor="text1"/>
          <w:lang w:val="es-ES"/>
        </w:rPr>
        <w:t xml:space="preserve"> Jesús </w:t>
      </w:r>
      <w:proofErr w:type="spellStart"/>
      <w:r>
        <w:rPr>
          <w:rFonts w:ascii="Arial" w:hAnsi="Arial" w:cs="Arial"/>
          <w:color w:val="000000" w:themeColor="text1"/>
          <w:lang w:val="es-ES"/>
        </w:rPr>
        <w:t>Serra</w:t>
      </w:r>
      <w:r w:rsidR="007348F1">
        <w:rPr>
          <w:rFonts w:ascii="Arial" w:hAnsi="Arial" w:cs="Arial"/>
          <w:color w:val="000000" w:themeColor="text1"/>
          <w:lang w:val="es-ES"/>
        </w:rPr>
        <w:t>,</w:t>
      </w:r>
      <w:r w:rsidR="004C1CB6">
        <w:rPr>
          <w:rFonts w:ascii="Arial" w:hAnsi="Arial" w:cs="Arial"/>
          <w:color w:val="000000" w:themeColor="text1"/>
          <w:lang w:val="es-ES"/>
        </w:rPr>
        <w:t>TSD</w:t>
      </w:r>
      <w:proofErr w:type="spellEnd"/>
      <w:r w:rsidR="007348F1">
        <w:rPr>
          <w:rFonts w:ascii="Arial" w:hAnsi="Arial" w:cs="Arial"/>
          <w:color w:val="000000" w:themeColor="text1"/>
          <w:lang w:val="es-ES"/>
        </w:rPr>
        <w:t xml:space="preserve"> </w:t>
      </w:r>
      <w:proofErr w:type="spellStart"/>
      <w:r w:rsidR="007348F1">
        <w:rPr>
          <w:rFonts w:ascii="Arial" w:hAnsi="Arial" w:cs="Arial"/>
          <w:color w:val="000000" w:themeColor="text1"/>
          <w:lang w:val="es-ES"/>
        </w:rPr>
        <w:t>D</w:t>
      </w:r>
      <w:r>
        <w:rPr>
          <w:rFonts w:ascii="Arial" w:hAnsi="Arial" w:cs="Arial"/>
          <w:color w:val="000000" w:themeColor="text1"/>
          <w:lang w:val="es-ES"/>
        </w:rPr>
        <w:t>era</w:t>
      </w:r>
      <w:proofErr w:type="spellEnd"/>
      <w:r>
        <w:rPr>
          <w:rFonts w:ascii="Arial" w:hAnsi="Arial" w:cs="Arial"/>
          <w:color w:val="000000" w:themeColor="text1"/>
          <w:lang w:val="es-ES"/>
        </w:rPr>
        <w:t xml:space="preserve"> Reina y el </w:t>
      </w:r>
      <w:r w:rsidR="00DE37DA">
        <w:rPr>
          <w:rFonts w:ascii="Arial" w:hAnsi="Arial" w:cs="Arial"/>
          <w:color w:val="000000" w:themeColor="text1"/>
          <w:lang w:val="es-ES"/>
        </w:rPr>
        <w:t>TQ</w:t>
      </w:r>
      <w:r>
        <w:rPr>
          <w:rFonts w:ascii="Arial" w:hAnsi="Arial" w:cs="Arial"/>
          <w:color w:val="000000" w:themeColor="text1"/>
          <w:lang w:val="es-ES"/>
        </w:rPr>
        <w:t xml:space="preserve"> Fernández-Ochoa. De esta manera se garantiza el disfrute de la estación en un área muy apreciada por los clientes y a la vez necesaria para los clubs que realizan sus entrenamientos y carreras sociales de f</w:t>
      </w:r>
      <w:r w:rsidR="007348F1">
        <w:rPr>
          <w:rFonts w:ascii="Arial" w:hAnsi="Arial" w:cs="Arial"/>
          <w:color w:val="000000" w:themeColor="text1"/>
          <w:lang w:val="es-ES"/>
        </w:rPr>
        <w:t>i</w:t>
      </w:r>
      <w:r>
        <w:rPr>
          <w:rFonts w:ascii="Arial" w:hAnsi="Arial" w:cs="Arial"/>
          <w:color w:val="000000" w:themeColor="text1"/>
          <w:lang w:val="es-ES"/>
        </w:rPr>
        <w:t xml:space="preserve">n de temporada en la zona habilitada para ello. El </w:t>
      </w:r>
      <w:proofErr w:type="spellStart"/>
      <w:r>
        <w:rPr>
          <w:rFonts w:ascii="Arial" w:hAnsi="Arial" w:cs="Arial"/>
          <w:color w:val="000000" w:themeColor="text1"/>
          <w:lang w:val="es-ES"/>
        </w:rPr>
        <w:t>Snowpark</w:t>
      </w:r>
      <w:proofErr w:type="spellEnd"/>
      <w:r>
        <w:rPr>
          <w:rFonts w:ascii="Arial" w:hAnsi="Arial" w:cs="Arial"/>
          <w:color w:val="000000" w:themeColor="text1"/>
          <w:lang w:val="es-ES"/>
        </w:rPr>
        <w:t xml:space="preserve"> Era </w:t>
      </w:r>
      <w:proofErr w:type="spellStart"/>
      <w:r>
        <w:rPr>
          <w:rFonts w:ascii="Arial" w:hAnsi="Arial" w:cs="Arial"/>
          <w:color w:val="000000" w:themeColor="text1"/>
          <w:lang w:val="es-ES"/>
        </w:rPr>
        <w:t>Marmòta</w:t>
      </w:r>
      <w:proofErr w:type="spellEnd"/>
      <w:r>
        <w:rPr>
          <w:rFonts w:ascii="Arial" w:hAnsi="Arial" w:cs="Arial"/>
          <w:color w:val="000000" w:themeColor="text1"/>
          <w:lang w:val="es-ES"/>
        </w:rPr>
        <w:t xml:space="preserve"> también estará abierto con su equipo de </w:t>
      </w:r>
      <w:proofErr w:type="spellStart"/>
      <w:r>
        <w:rPr>
          <w:rFonts w:ascii="Arial" w:hAnsi="Arial" w:cs="Arial"/>
          <w:color w:val="000000" w:themeColor="text1"/>
          <w:lang w:val="es-ES"/>
        </w:rPr>
        <w:t>shapers</w:t>
      </w:r>
      <w:proofErr w:type="spellEnd"/>
      <w:r>
        <w:rPr>
          <w:rFonts w:ascii="Arial" w:hAnsi="Arial" w:cs="Arial"/>
          <w:color w:val="000000" w:themeColor="text1"/>
          <w:lang w:val="es-ES"/>
        </w:rPr>
        <w:t xml:space="preserve"> trabajando para asegurar su perfecto estado.</w:t>
      </w:r>
    </w:p>
    <w:p w14:paraId="6386A663" w14:textId="77777777" w:rsidR="002831B8" w:rsidRDefault="002831B8" w:rsidP="00837AD5">
      <w:pPr>
        <w:jc w:val="both"/>
        <w:rPr>
          <w:rFonts w:ascii="Arial" w:hAnsi="Arial" w:cs="Arial"/>
          <w:color w:val="000000" w:themeColor="text1"/>
          <w:lang w:val="es-ES"/>
        </w:rPr>
      </w:pPr>
    </w:p>
    <w:p w14:paraId="3FAA1602" w14:textId="037A081B" w:rsidR="002831B8" w:rsidRDefault="002831B8" w:rsidP="00837AD5">
      <w:pPr>
        <w:jc w:val="both"/>
        <w:rPr>
          <w:rFonts w:ascii="Arial" w:hAnsi="Arial" w:cs="Arial"/>
          <w:color w:val="000000" w:themeColor="text1"/>
          <w:lang w:val="es-ES"/>
        </w:rPr>
      </w:pPr>
      <w:r>
        <w:rPr>
          <w:rFonts w:ascii="Arial" w:hAnsi="Arial" w:cs="Arial"/>
          <w:color w:val="000000" w:themeColor="text1"/>
          <w:lang w:val="es-ES"/>
        </w:rPr>
        <w:t xml:space="preserve">En cuanto a la restauración, estarán abiertos los principales restaurantes gastronómicos de altura de la estación: </w:t>
      </w:r>
      <w:proofErr w:type="spellStart"/>
      <w:r>
        <w:rPr>
          <w:rFonts w:ascii="Arial" w:hAnsi="Arial" w:cs="Arial"/>
          <w:color w:val="000000" w:themeColor="text1"/>
          <w:lang w:val="es-ES"/>
        </w:rPr>
        <w:t>Möet</w:t>
      </w:r>
      <w:proofErr w:type="spellEnd"/>
      <w:r>
        <w:rPr>
          <w:rFonts w:ascii="Arial" w:hAnsi="Arial" w:cs="Arial"/>
          <w:color w:val="000000" w:themeColor="text1"/>
          <w:lang w:val="es-ES"/>
        </w:rPr>
        <w:t xml:space="preserve"> Winter Lounge, 5J Grill Baqueira y </w:t>
      </w:r>
      <w:proofErr w:type="spellStart"/>
      <w:r>
        <w:rPr>
          <w:rFonts w:ascii="Arial" w:hAnsi="Arial" w:cs="Arial"/>
          <w:color w:val="000000" w:themeColor="text1"/>
          <w:lang w:val="es-ES"/>
        </w:rPr>
        <w:t>Refugi</w:t>
      </w:r>
      <w:proofErr w:type="spellEnd"/>
      <w:r>
        <w:rPr>
          <w:rFonts w:ascii="Arial" w:hAnsi="Arial" w:cs="Arial"/>
          <w:color w:val="000000" w:themeColor="text1"/>
          <w:lang w:val="es-ES"/>
        </w:rPr>
        <w:t xml:space="preserve"> San Miguel. También estarán abiertos el Bosque en Baqueira 1800 y en Beret el Audi Bar y el bar con su enorme terraza y el </w:t>
      </w:r>
      <w:proofErr w:type="spellStart"/>
      <w:r>
        <w:rPr>
          <w:rFonts w:ascii="Arial" w:hAnsi="Arial" w:cs="Arial"/>
          <w:color w:val="000000" w:themeColor="text1"/>
          <w:lang w:val="es-ES"/>
        </w:rPr>
        <w:t>pàrrec</w:t>
      </w:r>
      <w:proofErr w:type="spellEnd"/>
      <w:r>
        <w:rPr>
          <w:rFonts w:ascii="Arial" w:hAnsi="Arial" w:cs="Arial"/>
          <w:color w:val="000000" w:themeColor="text1"/>
          <w:lang w:val="es-ES"/>
        </w:rPr>
        <w:t xml:space="preserve"> de </w:t>
      </w:r>
      <w:proofErr w:type="spellStart"/>
      <w:r>
        <w:rPr>
          <w:rFonts w:ascii="Arial" w:hAnsi="Arial" w:cs="Arial"/>
          <w:color w:val="000000" w:themeColor="text1"/>
          <w:lang w:val="es-ES"/>
        </w:rPr>
        <w:t>Argulls</w:t>
      </w:r>
      <w:proofErr w:type="spellEnd"/>
      <w:r>
        <w:rPr>
          <w:rFonts w:ascii="Arial" w:hAnsi="Arial" w:cs="Arial"/>
          <w:color w:val="000000" w:themeColor="text1"/>
          <w:lang w:val="es-ES"/>
        </w:rPr>
        <w:t>. Por otra parte, los servicios de tienda y alquiler de Baqueira Store-</w:t>
      </w:r>
      <w:proofErr w:type="spellStart"/>
      <w:r>
        <w:rPr>
          <w:rFonts w:ascii="Arial" w:hAnsi="Arial" w:cs="Arial"/>
          <w:color w:val="000000" w:themeColor="text1"/>
          <w:lang w:val="es-ES"/>
        </w:rPr>
        <w:t>Ski</w:t>
      </w:r>
      <w:proofErr w:type="spellEnd"/>
      <w:r>
        <w:rPr>
          <w:rFonts w:ascii="Arial" w:hAnsi="Arial" w:cs="Arial"/>
          <w:color w:val="000000" w:themeColor="text1"/>
          <w:lang w:val="es-ES"/>
        </w:rPr>
        <w:t xml:space="preserve"> </w:t>
      </w:r>
      <w:proofErr w:type="spellStart"/>
      <w:r>
        <w:rPr>
          <w:rFonts w:ascii="Arial" w:hAnsi="Arial" w:cs="Arial"/>
          <w:color w:val="000000" w:themeColor="text1"/>
          <w:lang w:val="es-ES"/>
        </w:rPr>
        <w:t>Service</w:t>
      </w:r>
      <w:proofErr w:type="spellEnd"/>
      <w:r>
        <w:rPr>
          <w:rFonts w:ascii="Arial" w:hAnsi="Arial" w:cs="Arial"/>
          <w:color w:val="000000" w:themeColor="text1"/>
          <w:lang w:val="es-ES"/>
        </w:rPr>
        <w:t xml:space="preserve"> estarán también en pleno funcionamiento.</w:t>
      </w:r>
    </w:p>
    <w:p w14:paraId="2A143C76" w14:textId="77777777" w:rsidR="00A95C37" w:rsidRDefault="00A95C37" w:rsidP="00837AD5">
      <w:pPr>
        <w:jc w:val="both"/>
        <w:rPr>
          <w:rFonts w:ascii="Arial" w:hAnsi="Arial" w:cs="Arial"/>
          <w:color w:val="000000" w:themeColor="text1"/>
          <w:lang w:val="es-ES"/>
        </w:rPr>
      </w:pPr>
    </w:p>
    <w:p w14:paraId="473D4247" w14:textId="3169A704" w:rsidR="002E7D00" w:rsidRDefault="002831B8" w:rsidP="00837AD5">
      <w:pPr>
        <w:jc w:val="both"/>
        <w:rPr>
          <w:rFonts w:ascii="Arial" w:hAnsi="Arial" w:cs="Arial"/>
          <w:lang w:val="es-ES"/>
        </w:rPr>
      </w:pPr>
      <w:r w:rsidRPr="007348F1">
        <w:rPr>
          <w:rFonts w:ascii="Arial" w:hAnsi="Arial" w:cs="Arial"/>
          <w:b/>
          <w:lang w:val="es-ES"/>
        </w:rPr>
        <w:t>Agenda</w:t>
      </w:r>
    </w:p>
    <w:p w14:paraId="3947B5C9" w14:textId="152446A1" w:rsidR="002831B8" w:rsidRDefault="002831B8" w:rsidP="00837AD5">
      <w:pPr>
        <w:jc w:val="both"/>
        <w:rPr>
          <w:rFonts w:ascii="Arial" w:hAnsi="Arial" w:cs="Arial"/>
          <w:lang w:val="es-ES"/>
        </w:rPr>
      </w:pPr>
      <w:r w:rsidRPr="007348F1">
        <w:rPr>
          <w:rFonts w:ascii="Arial" w:hAnsi="Arial" w:cs="Arial"/>
          <w:b/>
          <w:lang w:val="es-ES"/>
        </w:rPr>
        <w:t>Del 27 al 29 de marzo Campeonatos de España Absolutos FIS de esquí alpino</w:t>
      </w:r>
      <w:r>
        <w:rPr>
          <w:rFonts w:ascii="Arial" w:hAnsi="Arial" w:cs="Arial"/>
          <w:lang w:val="es-ES"/>
        </w:rPr>
        <w:t xml:space="preserve"> en Beret. Organizados por RFEDI y FECH. Con la participación de los mejores esquiadores españoles y un amplio elenco de extranjeros</w:t>
      </w:r>
      <w:r w:rsidR="001621E5">
        <w:rPr>
          <w:rFonts w:ascii="Arial" w:hAnsi="Arial" w:cs="Arial"/>
          <w:lang w:val="es-ES"/>
        </w:rPr>
        <w:t xml:space="preserve"> de hasta 12 países distintos.</w:t>
      </w:r>
    </w:p>
    <w:p w14:paraId="4ED10885" w14:textId="4F574CEF" w:rsidR="007348F1" w:rsidRDefault="007348F1" w:rsidP="00837AD5">
      <w:pPr>
        <w:jc w:val="both"/>
        <w:rPr>
          <w:rFonts w:ascii="Arial" w:hAnsi="Arial" w:cs="Arial"/>
          <w:lang w:val="es-ES"/>
        </w:rPr>
      </w:pPr>
      <w:r>
        <w:rPr>
          <w:rFonts w:ascii="Arial" w:hAnsi="Arial" w:cs="Arial"/>
          <w:lang w:val="es-ES"/>
        </w:rPr>
        <w:t xml:space="preserve">Más </w:t>
      </w:r>
      <w:proofErr w:type="spellStart"/>
      <w:r>
        <w:rPr>
          <w:rFonts w:ascii="Arial" w:hAnsi="Arial" w:cs="Arial"/>
          <w:lang w:val="es-ES"/>
        </w:rPr>
        <w:t>info</w:t>
      </w:r>
      <w:proofErr w:type="spellEnd"/>
      <w:r>
        <w:rPr>
          <w:rFonts w:ascii="Arial" w:hAnsi="Arial" w:cs="Arial"/>
          <w:lang w:val="es-ES"/>
        </w:rPr>
        <w:t xml:space="preserve">: </w:t>
      </w:r>
      <w:hyperlink r:id="rId9" w:history="1">
        <w:r w:rsidRPr="000944CE">
          <w:rPr>
            <w:rStyle w:val="Hipervnculo"/>
            <w:rFonts w:ascii="Arial" w:hAnsi="Arial" w:cs="Arial"/>
            <w:lang w:val="es-ES"/>
          </w:rPr>
          <w:t>www.rfedi.es</w:t>
        </w:r>
      </w:hyperlink>
    </w:p>
    <w:p w14:paraId="09CF71C8" w14:textId="77777777" w:rsidR="002831B8" w:rsidRDefault="002831B8" w:rsidP="00837AD5">
      <w:pPr>
        <w:jc w:val="both"/>
        <w:rPr>
          <w:rFonts w:ascii="Arial" w:hAnsi="Arial" w:cs="Arial"/>
          <w:lang w:val="es-ES"/>
        </w:rPr>
      </w:pPr>
    </w:p>
    <w:p w14:paraId="77224DA2" w14:textId="29C4C1C4" w:rsidR="002831B8" w:rsidRDefault="007348F1" w:rsidP="00837AD5">
      <w:pPr>
        <w:jc w:val="both"/>
        <w:rPr>
          <w:rFonts w:ascii="Arial" w:hAnsi="Arial" w:cs="Arial"/>
          <w:lang w:val="es-ES"/>
        </w:rPr>
      </w:pPr>
      <w:r w:rsidRPr="007348F1">
        <w:rPr>
          <w:rFonts w:ascii="Arial" w:hAnsi="Arial" w:cs="Arial"/>
          <w:b/>
          <w:lang w:val="es-ES"/>
        </w:rPr>
        <w:t xml:space="preserve">30 de marzo </w:t>
      </w:r>
      <w:proofErr w:type="spellStart"/>
      <w:r w:rsidRPr="007348F1">
        <w:rPr>
          <w:rFonts w:ascii="Arial" w:hAnsi="Arial" w:cs="Arial"/>
          <w:b/>
          <w:lang w:val="es-ES"/>
        </w:rPr>
        <w:t>Ocimag</w:t>
      </w:r>
      <w:proofErr w:type="spellEnd"/>
      <w:r w:rsidRPr="007348F1">
        <w:rPr>
          <w:rFonts w:ascii="Arial" w:hAnsi="Arial" w:cs="Arial"/>
          <w:b/>
          <w:lang w:val="es-ES"/>
        </w:rPr>
        <w:t xml:space="preserve"> Style </w:t>
      </w:r>
      <w:proofErr w:type="spellStart"/>
      <w:r w:rsidRPr="007348F1">
        <w:rPr>
          <w:rFonts w:ascii="Arial" w:hAnsi="Arial" w:cs="Arial"/>
          <w:b/>
          <w:lang w:val="es-ES"/>
        </w:rPr>
        <w:t>Wars</w:t>
      </w:r>
      <w:proofErr w:type="spellEnd"/>
      <w:r w:rsidRPr="007348F1">
        <w:rPr>
          <w:rFonts w:ascii="Arial" w:hAnsi="Arial" w:cs="Arial"/>
          <w:b/>
          <w:lang w:val="es-ES"/>
        </w:rPr>
        <w:t>-Episodio III</w:t>
      </w:r>
      <w:r>
        <w:rPr>
          <w:rFonts w:ascii="Arial" w:hAnsi="Arial" w:cs="Arial"/>
          <w:lang w:val="es-ES"/>
        </w:rPr>
        <w:t xml:space="preserve">. El poder de la fuerza del snowboard </w:t>
      </w:r>
      <w:proofErr w:type="spellStart"/>
      <w:r>
        <w:rPr>
          <w:rFonts w:ascii="Arial" w:hAnsi="Arial" w:cs="Arial"/>
          <w:lang w:val="es-ES"/>
        </w:rPr>
        <w:t>freestyle</w:t>
      </w:r>
      <w:proofErr w:type="spellEnd"/>
      <w:r>
        <w:rPr>
          <w:rFonts w:ascii="Arial" w:hAnsi="Arial" w:cs="Arial"/>
          <w:lang w:val="es-ES"/>
        </w:rPr>
        <w:t xml:space="preserve"> llega al </w:t>
      </w:r>
      <w:proofErr w:type="spellStart"/>
      <w:r>
        <w:rPr>
          <w:rFonts w:ascii="Arial" w:hAnsi="Arial" w:cs="Arial"/>
          <w:lang w:val="es-ES"/>
        </w:rPr>
        <w:t>Snowpark</w:t>
      </w:r>
      <w:proofErr w:type="spellEnd"/>
      <w:r>
        <w:rPr>
          <w:rFonts w:ascii="Arial" w:hAnsi="Arial" w:cs="Arial"/>
          <w:lang w:val="es-ES"/>
        </w:rPr>
        <w:t xml:space="preserve"> Era </w:t>
      </w:r>
      <w:proofErr w:type="spellStart"/>
      <w:r>
        <w:rPr>
          <w:rFonts w:ascii="Arial" w:hAnsi="Arial" w:cs="Arial"/>
          <w:lang w:val="es-ES"/>
        </w:rPr>
        <w:t>Marmòta</w:t>
      </w:r>
      <w:proofErr w:type="spellEnd"/>
      <w:r>
        <w:rPr>
          <w:rFonts w:ascii="Arial" w:hAnsi="Arial" w:cs="Arial"/>
          <w:lang w:val="es-ES"/>
        </w:rPr>
        <w:t xml:space="preserve"> con esta </w:t>
      </w:r>
      <w:proofErr w:type="spellStart"/>
      <w:r>
        <w:rPr>
          <w:rFonts w:ascii="Arial" w:hAnsi="Arial" w:cs="Arial"/>
          <w:lang w:val="es-ES"/>
        </w:rPr>
        <w:t>Expression</w:t>
      </w:r>
      <w:proofErr w:type="spellEnd"/>
      <w:r>
        <w:rPr>
          <w:rFonts w:ascii="Arial" w:hAnsi="Arial" w:cs="Arial"/>
          <w:lang w:val="es-ES"/>
        </w:rPr>
        <w:t xml:space="preserve"> </w:t>
      </w:r>
      <w:proofErr w:type="spellStart"/>
      <w:r>
        <w:rPr>
          <w:rFonts w:ascii="Arial" w:hAnsi="Arial" w:cs="Arial"/>
          <w:lang w:val="es-ES"/>
        </w:rPr>
        <w:t>Session</w:t>
      </w:r>
      <w:proofErr w:type="spellEnd"/>
      <w:r>
        <w:rPr>
          <w:rFonts w:ascii="Arial" w:hAnsi="Arial" w:cs="Arial"/>
          <w:lang w:val="es-ES"/>
        </w:rPr>
        <w:t xml:space="preserve"> abierta a todas las edades.</w:t>
      </w:r>
    </w:p>
    <w:p w14:paraId="3CD116F7" w14:textId="498B3461" w:rsidR="007348F1" w:rsidRDefault="001864CB" w:rsidP="00837AD5">
      <w:pPr>
        <w:jc w:val="both"/>
        <w:rPr>
          <w:rFonts w:ascii="Arial" w:hAnsi="Arial" w:cs="Arial"/>
          <w:lang w:val="es-ES"/>
        </w:rPr>
      </w:pPr>
      <w:hyperlink r:id="rId10" w:history="1">
        <w:r w:rsidR="007348F1" w:rsidRPr="000944CE">
          <w:rPr>
            <w:rStyle w:val="Hipervnculo"/>
            <w:rFonts w:ascii="Arial" w:hAnsi="Arial" w:cs="Arial"/>
            <w:lang w:val="es-ES"/>
          </w:rPr>
          <w:t>https://www.ocimagazine.es/ocimag-style-wars-2019/</w:t>
        </w:r>
      </w:hyperlink>
    </w:p>
    <w:p w14:paraId="7B95B4D8" w14:textId="77777777" w:rsidR="002831B8" w:rsidRPr="004D1E4D" w:rsidRDefault="002831B8" w:rsidP="00837AD5">
      <w:pPr>
        <w:jc w:val="both"/>
        <w:rPr>
          <w:rFonts w:ascii="Arial" w:hAnsi="Arial" w:cs="Arial"/>
          <w:lang w:val="es-ES"/>
        </w:rPr>
      </w:pPr>
    </w:p>
    <w:p w14:paraId="142472EA" w14:textId="71EAD760" w:rsidR="002E7D00" w:rsidRPr="004D1E4D" w:rsidRDefault="00D7689F" w:rsidP="00837AD5">
      <w:pPr>
        <w:jc w:val="both"/>
        <w:rPr>
          <w:rFonts w:ascii="Arial" w:hAnsi="Arial" w:cs="Arial"/>
          <w:lang w:val="es-ES"/>
        </w:rPr>
      </w:pPr>
      <w:r w:rsidRPr="004D1E4D">
        <w:rPr>
          <w:rFonts w:ascii="Arial" w:hAnsi="Arial" w:cs="Arial"/>
          <w:lang w:val="es-ES"/>
        </w:rPr>
        <w:t>Central de Reservas online:</w:t>
      </w:r>
    </w:p>
    <w:p w14:paraId="55594722" w14:textId="03F83144" w:rsidR="002E7D00" w:rsidRPr="004D1E4D" w:rsidRDefault="001864CB" w:rsidP="00837AD5">
      <w:pPr>
        <w:jc w:val="both"/>
        <w:rPr>
          <w:lang w:val="es-ES"/>
        </w:rPr>
      </w:pPr>
      <w:hyperlink r:id="rId11">
        <w:r w:rsidR="00D7689F" w:rsidRPr="004D1E4D">
          <w:rPr>
            <w:rStyle w:val="EnlacedeInternet"/>
            <w:rFonts w:ascii="Arial" w:hAnsi="Arial" w:cs="Arial"/>
            <w:lang w:val="es-ES"/>
          </w:rPr>
          <w:t>www.viajes.baqueira.es</w:t>
        </w:r>
      </w:hyperlink>
    </w:p>
    <w:p w14:paraId="2165989A" w14:textId="77777777" w:rsidR="002E7D00" w:rsidRPr="004D1E4D" w:rsidRDefault="002E7D00" w:rsidP="00837AD5">
      <w:pPr>
        <w:jc w:val="both"/>
        <w:rPr>
          <w:rFonts w:ascii="Arial" w:hAnsi="Arial" w:cs="Arial"/>
          <w:lang w:val="es-ES"/>
        </w:rPr>
      </w:pPr>
    </w:p>
    <w:p w14:paraId="519C1047" w14:textId="77777777" w:rsidR="002E7D00" w:rsidRPr="004D1E4D" w:rsidRDefault="00D7689F" w:rsidP="00837AD5">
      <w:pPr>
        <w:jc w:val="both"/>
        <w:rPr>
          <w:rFonts w:ascii="Arial" w:hAnsi="Arial" w:cs="Arial"/>
          <w:lang w:val="es-ES"/>
        </w:rPr>
      </w:pPr>
      <w:r w:rsidRPr="004D1E4D">
        <w:rPr>
          <w:rFonts w:ascii="Arial" w:hAnsi="Arial" w:cs="Arial"/>
          <w:lang w:val="es-ES"/>
        </w:rPr>
        <w:lastRenderedPageBreak/>
        <w:t>prensa@baqueira.es</w:t>
      </w:r>
    </w:p>
    <w:p w14:paraId="6B2966CE" w14:textId="77777777" w:rsidR="002E7D00" w:rsidRPr="004D1E4D" w:rsidRDefault="00D7689F" w:rsidP="00837AD5">
      <w:pPr>
        <w:jc w:val="both"/>
        <w:rPr>
          <w:rFonts w:ascii="Arial" w:hAnsi="Arial" w:cs="Arial"/>
          <w:lang w:val="es-ES"/>
        </w:rPr>
      </w:pPr>
      <w:r w:rsidRPr="004D1E4D">
        <w:rPr>
          <w:rFonts w:ascii="Arial" w:hAnsi="Arial" w:cs="Arial"/>
          <w:lang w:val="es-ES"/>
        </w:rPr>
        <w:t>www.baqueira.es</w:t>
      </w:r>
    </w:p>
    <w:p w14:paraId="2E59E612" w14:textId="77777777" w:rsidR="002E7D00" w:rsidRPr="004D1E4D" w:rsidRDefault="00D7689F" w:rsidP="00837AD5">
      <w:pPr>
        <w:jc w:val="both"/>
        <w:rPr>
          <w:rFonts w:ascii="Arial" w:hAnsi="Arial" w:cs="Arial"/>
          <w:lang w:val="es-ES"/>
        </w:rPr>
      </w:pPr>
      <w:r w:rsidRPr="004D1E4D">
        <w:rPr>
          <w:rFonts w:ascii="Arial" w:hAnsi="Arial" w:cs="Arial"/>
          <w:lang w:val="es-ES"/>
        </w:rPr>
        <w:t>www.facebook.com/BaqueiraBeretEsqui</w:t>
      </w:r>
    </w:p>
    <w:p w14:paraId="49DC167B" w14:textId="77777777" w:rsidR="002E7D00" w:rsidRPr="004D1E4D" w:rsidRDefault="00D7689F" w:rsidP="00837AD5">
      <w:pPr>
        <w:jc w:val="both"/>
        <w:rPr>
          <w:rFonts w:ascii="Arial" w:hAnsi="Arial" w:cs="Arial"/>
          <w:lang w:val="es-ES"/>
        </w:rPr>
      </w:pPr>
      <w:r w:rsidRPr="004D1E4D">
        <w:rPr>
          <w:rFonts w:ascii="Arial" w:hAnsi="Arial" w:cs="Arial"/>
          <w:lang w:val="es-ES"/>
        </w:rPr>
        <w:t>www.twitter.com/baqueira_beret</w:t>
      </w:r>
    </w:p>
    <w:p w14:paraId="1B5753A3" w14:textId="77777777" w:rsidR="002E7D00" w:rsidRPr="004D1E4D" w:rsidRDefault="00D7689F" w:rsidP="00837AD5">
      <w:pPr>
        <w:jc w:val="both"/>
        <w:rPr>
          <w:rFonts w:ascii="Arial" w:hAnsi="Arial" w:cs="Arial"/>
          <w:lang w:val="es-ES"/>
        </w:rPr>
      </w:pPr>
      <w:r w:rsidRPr="004D1E4D">
        <w:rPr>
          <w:rFonts w:ascii="Arial" w:hAnsi="Arial" w:cs="Arial"/>
          <w:lang w:val="es-ES"/>
        </w:rPr>
        <w:t>@baqueira_beret</w:t>
      </w:r>
    </w:p>
    <w:bookmarkEnd w:id="0"/>
    <w:p w14:paraId="00305DB9" w14:textId="77777777" w:rsidR="002E7D00" w:rsidRPr="004D1E4D" w:rsidRDefault="002E7D00">
      <w:pPr>
        <w:rPr>
          <w:rFonts w:ascii="Arial" w:hAnsi="Arial" w:cs="Arial"/>
          <w:lang w:val="es-ES"/>
        </w:rPr>
      </w:pPr>
    </w:p>
    <w:p w14:paraId="5A883CF3" w14:textId="77777777" w:rsidR="002E7D00" w:rsidRPr="004D1E4D" w:rsidRDefault="002E7D00">
      <w:pPr>
        <w:rPr>
          <w:lang w:val="es-ES"/>
        </w:rPr>
      </w:pPr>
    </w:p>
    <w:sectPr w:rsidR="002E7D00" w:rsidRPr="004D1E4D">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0E6B0" w14:textId="77777777" w:rsidR="001864CB" w:rsidRDefault="001864CB" w:rsidP="007D188B">
      <w:r>
        <w:separator/>
      </w:r>
    </w:p>
  </w:endnote>
  <w:endnote w:type="continuationSeparator" w:id="0">
    <w:p w14:paraId="2D51F00F" w14:textId="77777777" w:rsidR="001864CB" w:rsidRDefault="001864CB" w:rsidP="007D1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1"/>
    <w:family w:val="roman"/>
    <w:pitch w:val="variable"/>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FreeSans">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3B4A7" w14:textId="77777777" w:rsidR="007D188B" w:rsidRDefault="007D18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3A287" w14:textId="77777777" w:rsidR="007D188B" w:rsidRDefault="007D188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8617" w14:textId="77777777" w:rsidR="007D188B" w:rsidRDefault="007D18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8A7DB" w14:textId="77777777" w:rsidR="001864CB" w:rsidRDefault="001864CB" w:rsidP="007D188B">
      <w:r>
        <w:separator/>
      </w:r>
    </w:p>
  </w:footnote>
  <w:footnote w:type="continuationSeparator" w:id="0">
    <w:p w14:paraId="7E2FFA59" w14:textId="77777777" w:rsidR="001864CB" w:rsidRDefault="001864CB" w:rsidP="007D1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2DDA" w14:textId="77777777" w:rsidR="007D188B" w:rsidRDefault="007D188B">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63B90" w14:textId="77777777" w:rsidR="007D188B" w:rsidRDefault="007D188B">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C6D2A" w14:textId="77777777" w:rsidR="007D188B" w:rsidRDefault="007D188B">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7D00"/>
    <w:rsid w:val="000F6BC7"/>
    <w:rsid w:val="001621E5"/>
    <w:rsid w:val="001864CB"/>
    <w:rsid w:val="001A75F6"/>
    <w:rsid w:val="002831B8"/>
    <w:rsid w:val="002E7D00"/>
    <w:rsid w:val="00344065"/>
    <w:rsid w:val="0049697E"/>
    <w:rsid w:val="004B091B"/>
    <w:rsid w:val="004C1CB6"/>
    <w:rsid w:val="004D1E4D"/>
    <w:rsid w:val="005020E4"/>
    <w:rsid w:val="00537365"/>
    <w:rsid w:val="00563AC3"/>
    <w:rsid w:val="005936F3"/>
    <w:rsid w:val="005F09F0"/>
    <w:rsid w:val="00690535"/>
    <w:rsid w:val="006A6B8E"/>
    <w:rsid w:val="006C0FC3"/>
    <w:rsid w:val="007348F1"/>
    <w:rsid w:val="007407E2"/>
    <w:rsid w:val="007D188B"/>
    <w:rsid w:val="008134F8"/>
    <w:rsid w:val="00837AD5"/>
    <w:rsid w:val="008E03EE"/>
    <w:rsid w:val="009E6915"/>
    <w:rsid w:val="00A7573C"/>
    <w:rsid w:val="00A90EAB"/>
    <w:rsid w:val="00A95C37"/>
    <w:rsid w:val="00BF32C2"/>
    <w:rsid w:val="00C10F8A"/>
    <w:rsid w:val="00C74F4E"/>
    <w:rsid w:val="00C942CF"/>
    <w:rsid w:val="00CE6F5D"/>
    <w:rsid w:val="00CF3099"/>
    <w:rsid w:val="00D7689F"/>
    <w:rsid w:val="00DB337A"/>
    <w:rsid w:val="00DE37DA"/>
    <w:rsid w:val="00DF7C0A"/>
    <w:rsid w:val="00E26AFD"/>
    <w:rsid w:val="00E67047"/>
    <w:rsid w:val="00F37067"/>
  </w:rsids>
  <m:mathPr>
    <m:mathFont m:val="Cambria Math"/>
    <m:brkBin m:val="before"/>
    <m:brkBinSub m:val="--"/>
    <m:smallFrac m:val="0"/>
    <m:dispDef/>
    <m:lMargin m:val="0"/>
    <m:rMargin m:val="0"/>
    <m:defJc m:val="centerGroup"/>
    <m:wrapIndent m:val="1440"/>
    <m:intLim m:val="subSup"/>
    <m:naryLim m:val="undOvr"/>
  </m:mathPr>
  <w:themeFontLang w:val="es-ES_tradnl"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291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paragraph" w:styleId="Ttulo2">
    <w:name w:val="heading 2"/>
    <w:basedOn w:val="Normal"/>
    <w:link w:val="Ttulo2Car"/>
    <w:uiPriority w:val="9"/>
    <w:qFormat/>
    <w:rsid w:val="007D188B"/>
    <w:pPr>
      <w:widowControl/>
      <w:suppressAutoHyphens w:val="0"/>
      <w:spacing w:before="100" w:beforeAutospacing="1" w:after="100" w:afterAutospacing="1"/>
      <w:outlineLvl w:val="1"/>
    </w:pPr>
    <w:rPr>
      <w:b/>
      <w:bCs/>
      <w:sz w:val="36"/>
      <w:szCs w:val="36"/>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qFormat/>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paragraph" w:styleId="Piedepgina">
    <w:name w:val="footer"/>
    <w:basedOn w:val="Normal"/>
    <w:link w:val="PiedepginaCar"/>
    <w:uiPriority w:val="99"/>
    <w:unhideWhenUsed/>
    <w:rsid w:val="007D188B"/>
    <w:pPr>
      <w:tabs>
        <w:tab w:val="center" w:pos="4419"/>
        <w:tab w:val="right" w:pos="8838"/>
      </w:tabs>
    </w:pPr>
  </w:style>
  <w:style w:type="character" w:customStyle="1" w:styleId="PiedepginaCar">
    <w:name w:val="Pie de página Car"/>
    <w:basedOn w:val="Fuentedeprrafopredeter"/>
    <w:link w:val="Piedepgina"/>
    <w:uiPriority w:val="99"/>
    <w:rsid w:val="007D188B"/>
  </w:style>
  <w:style w:type="character" w:customStyle="1" w:styleId="Ttulo2Car">
    <w:name w:val="Título 2 Car"/>
    <w:basedOn w:val="Fuentedeprrafopredeter"/>
    <w:link w:val="Ttulo2"/>
    <w:uiPriority w:val="9"/>
    <w:rsid w:val="007D188B"/>
    <w:rPr>
      <w:b/>
      <w:bCs/>
      <w:sz w:val="36"/>
      <w:szCs w:val="36"/>
      <w:lang w:val="ca-ES" w:eastAsia="es-ES_tradnl"/>
    </w:rPr>
  </w:style>
  <w:style w:type="paragraph" w:styleId="NormalWeb">
    <w:name w:val="Normal (Web)"/>
    <w:basedOn w:val="Normal"/>
    <w:uiPriority w:val="99"/>
    <w:semiHidden/>
    <w:unhideWhenUsed/>
    <w:rsid w:val="007D188B"/>
    <w:pPr>
      <w:widowControl/>
      <w:suppressAutoHyphens w:val="0"/>
      <w:spacing w:before="100" w:beforeAutospacing="1" w:after="100" w:afterAutospacing="1"/>
    </w:pPr>
    <w:rPr>
      <w:sz w:val="24"/>
      <w:szCs w:val="24"/>
      <w:lang w:val="ca-ES" w:eastAsia="es-ES_tradnl"/>
    </w:rPr>
  </w:style>
  <w:style w:type="character" w:styleId="Textoennegrita">
    <w:name w:val="Strong"/>
    <w:basedOn w:val="Fuentedeprrafopredeter"/>
    <w:uiPriority w:val="22"/>
    <w:qFormat/>
    <w:rsid w:val="007D188B"/>
    <w:rPr>
      <w:b/>
      <w:bCs/>
    </w:rPr>
  </w:style>
  <w:style w:type="character" w:customStyle="1" w:styleId="apple-converted-space">
    <w:name w:val="apple-converted-space"/>
    <w:basedOn w:val="Fuentedeprrafopredeter"/>
    <w:rsid w:val="007D188B"/>
  </w:style>
  <w:style w:type="paragraph" w:customStyle="1" w:styleId="highlight">
    <w:name w:val="highlight"/>
    <w:basedOn w:val="Normal"/>
    <w:rsid w:val="007D188B"/>
    <w:pPr>
      <w:widowControl/>
      <w:suppressAutoHyphens w:val="0"/>
      <w:spacing w:before="100" w:beforeAutospacing="1" w:after="100" w:afterAutospacing="1"/>
    </w:pPr>
    <w:rPr>
      <w:sz w:val="24"/>
      <w:szCs w:val="24"/>
      <w:lang w:val="ca-ES" w:eastAsia="es-ES_tradnl"/>
    </w:rPr>
  </w:style>
  <w:style w:type="character" w:styleId="Hipervnculo">
    <w:name w:val="Hyperlink"/>
    <w:basedOn w:val="Fuentedeprrafopredeter"/>
    <w:uiPriority w:val="99"/>
    <w:unhideWhenUsed/>
    <w:rsid w:val="007348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79581">
      <w:bodyDiv w:val="1"/>
      <w:marLeft w:val="0"/>
      <w:marRight w:val="0"/>
      <w:marTop w:val="0"/>
      <w:marBottom w:val="0"/>
      <w:divBdr>
        <w:top w:val="none" w:sz="0" w:space="0" w:color="auto"/>
        <w:left w:val="none" w:sz="0" w:space="0" w:color="auto"/>
        <w:bottom w:val="none" w:sz="0" w:space="0" w:color="auto"/>
        <w:right w:val="none" w:sz="0" w:space="0" w:color="auto"/>
      </w:divBdr>
      <w:divsChild>
        <w:div w:id="2092312065">
          <w:marLeft w:val="0"/>
          <w:marRight w:val="0"/>
          <w:marTop w:val="0"/>
          <w:marBottom w:val="270"/>
          <w:divBdr>
            <w:top w:val="none" w:sz="0" w:space="0" w:color="FFFFFF"/>
            <w:left w:val="none" w:sz="0" w:space="0" w:color="FFFFFF"/>
            <w:bottom w:val="none" w:sz="0" w:space="0" w:color="FFFFFF"/>
            <w:right w:val="none" w:sz="0" w:space="0" w:color="FFFFFF"/>
          </w:divBdr>
        </w:div>
      </w:divsChild>
    </w:div>
    <w:div w:id="1565019686">
      <w:bodyDiv w:val="1"/>
      <w:marLeft w:val="0"/>
      <w:marRight w:val="0"/>
      <w:marTop w:val="0"/>
      <w:marBottom w:val="0"/>
      <w:divBdr>
        <w:top w:val="none" w:sz="0" w:space="0" w:color="auto"/>
        <w:left w:val="none" w:sz="0" w:space="0" w:color="auto"/>
        <w:bottom w:val="none" w:sz="0" w:space="0" w:color="auto"/>
        <w:right w:val="none" w:sz="0" w:space="0" w:color="auto"/>
      </w:divBdr>
    </w:div>
    <w:div w:id="1636374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viajes.baqueira.es/"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ocimagazine.es/ocimag-style-wars-201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rfedi.es"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525</Words>
  <Characters>2890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Pep Casasayas Palà</cp:lastModifiedBy>
  <cp:revision>7</cp:revision>
  <cp:lastPrinted>2012-04-11T10:13:00Z</cp:lastPrinted>
  <dcterms:created xsi:type="dcterms:W3CDTF">2019-03-25T07:45:00Z</dcterms:created>
  <dcterms:modified xsi:type="dcterms:W3CDTF">2019-03-26T11:25:00Z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