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</w:r>
    </w:p>
    <w:p>
      <w:pPr>
        <w:pStyle w:val="Normal"/>
        <w:rPr/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b/>
          <w:bCs/>
          <w:color w:val="1B1B1B"/>
          <w:sz w:val="20"/>
          <w:szCs w:val="20"/>
          <w:lang w:val="es-ES"/>
        </w:rPr>
        <w:t>Nota de pre</w:t>
      </w:r>
      <w:r>
        <w:rPr>
          <w:rFonts w:cs="Arial" w:ascii="Arial" w:hAnsi="Arial"/>
          <w:b/>
          <w:bCs/>
          <w:color w:val="1B1B1B"/>
          <w:sz w:val="20"/>
          <w:szCs w:val="20"/>
          <w:lang w:val="es-ES"/>
        </w:rPr>
        <w:t>m</w:t>
      </w:r>
      <w:r>
        <w:rPr>
          <w:rFonts w:cs="Arial" w:ascii="Arial" w:hAnsi="Arial"/>
          <w:b/>
          <w:bCs/>
          <w:color w:val="1B1B1B"/>
          <w:sz w:val="20"/>
          <w:szCs w:val="20"/>
          <w:lang w:val="es-ES"/>
        </w:rPr>
        <w:t>sa – 14 d</w:t>
      </w:r>
      <w:r>
        <w:rPr>
          <w:rFonts w:cs="Arial" w:ascii="Arial" w:hAnsi="Arial"/>
          <w:b/>
          <w:bCs/>
          <w:color w:val="1B1B1B"/>
          <w:sz w:val="20"/>
          <w:szCs w:val="20"/>
          <w:lang w:val="es-ES"/>
        </w:rPr>
        <w:t>es</w:t>
      </w:r>
      <w:r>
        <w:rPr>
          <w:rFonts w:cs="Arial" w:ascii="Arial" w:hAnsi="Arial"/>
          <w:b/>
          <w:bCs/>
          <w:color w:val="1B1B1B"/>
          <w:sz w:val="20"/>
          <w:szCs w:val="20"/>
          <w:lang w:val="es-ES"/>
        </w:rPr>
        <w:t>embre 2018</w:t>
      </w:r>
    </w:p>
    <w:p>
      <w:pPr>
        <w:pStyle w:val="Normal"/>
        <w:jc w:val="both"/>
        <w:rPr>
          <w:rFonts w:ascii="Arial" w:hAnsi="Arial" w:cs="Arial"/>
          <w:color w:val="1B1B1B"/>
          <w:sz w:val="20"/>
          <w:szCs w:val="20"/>
          <w:lang w:val="en-US"/>
        </w:rPr>
      </w:pPr>
      <w:r>
        <w:rPr>
          <w:rFonts w:cs="Arial" w:ascii="Arial" w:hAnsi="Arial"/>
          <w:color w:val="1B1B1B"/>
          <w:sz w:val="20"/>
          <w:szCs w:val="20"/>
          <w:lang w:val="en-US"/>
        </w:rPr>
      </w:r>
    </w:p>
    <w:p>
      <w:pPr>
        <w:pStyle w:val="NoSpacing"/>
        <w:jc w:val="both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u w:val="single"/>
        </w:rPr>
        <w:t xml:space="preserve">Després de la intensa nevada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u w:val="single"/>
        </w:rPr>
        <w:t>B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u w:val="single"/>
        </w:rPr>
        <w:t>aqu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u w:val="single"/>
        </w:rPr>
        <w:t>e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u w:val="single"/>
        </w:rPr>
        <w:t>ira Beret obre aquest cap de setmana fins a 62 km de pistes i el snowpark Era Marmòta</w:t>
      </w:r>
    </w:p>
    <w:p>
      <w:pPr>
        <w:pStyle w:val="P1"/>
        <w:jc w:val="both"/>
        <w:rPr>
          <w:rFonts w:ascii="Arial" w:hAnsi="Arial" w:cs="Arial"/>
          <w:b/>
          <w:b/>
          <w:color w:val="1B1B1B"/>
          <w:sz w:val="20"/>
          <w:szCs w:val="20"/>
        </w:rPr>
      </w:pPr>
      <w:r>
        <w:rPr>
          <w:rFonts w:cs="Arial" w:ascii="Arial" w:hAnsi="Arial"/>
          <w:b/>
          <w:color w:val="1B1B1B"/>
          <w:sz w:val="20"/>
          <w:szCs w:val="20"/>
        </w:rPr>
      </w:r>
    </w:p>
    <w:p>
      <w:pPr>
        <w:pStyle w:val="NoSpacing"/>
        <w:jc w:val="both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b/>
          <w:bCs/>
          <w:color w:val="1B1B1B"/>
          <w:sz w:val="20"/>
          <w:szCs w:val="20"/>
        </w:rPr>
        <w:t>La nevada de fins a 30 cm a Baqueira Beret ha portat bones notícies per als assidus a l’esquí i el snowboard. L’estació d’esquí i snowboard de la Val d’Aran i Valls d’Àneu té previst obrir aquest dissabte 15 de desembre 41 pistes amb accés a 62 km repartits entre les 3 àreas de Baqueira, Beret i Bonaigua i el snowpark Era Marmòta.</w:t>
      </w:r>
    </w:p>
    <w:p>
      <w:pPr>
        <w:pStyle w:val="NoSpacing"/>
        <w:jc w:val="both"/>
        <w:rPr>
          <w:rFonts w:cs="Arial"/>
          <w:b/>
          <w:b/>
          <w:bCs/>
          <w:color w:themeColor="text1"/>
        </w:rPr>
      </w:pPr>
      <w:r>
        <w:rPr>
          <w:rFonts w:ascii="Arial" w:hAnsi="Arial"/>
          <w:color w:val="1B1B1B"/>
          <w:sz w:val="20"/>
          <w:szCs w:val="20"/>
        </w:rPr>
      </w:r>
    </w:p>
    <w:p>
      <w:pPr>
        <w:pStyle w:val="P2"/>
        <w:jc w:val="both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color w:val="1B1B1B"/>
          <w:sz w:val="20"/>
          <w:szCs w:val="20"/>
        </w:rPr>
        <w:t>Baqueira Beret ha treballat dur condicionant les pistes dels tres sectors i mòduls del snowpark Era Marmòta de Beret perquè tants els af</w:t>
      </w:r>
      <w:r>
        <w:rPr>
          <w:rFonts w:cs="Arial" w:ascii="Arial" w:hAnsi="Arial"/>
          <w:color w:val="1B1B1B"/>
          <w:sz w:val="20"/>
          <w:szCs w:val="20"/>
        </w:rPr>
        <w:t>icionats</w:t>
      </w:r>
      <w:r>
        <w:rPr>
          <w:rFonts w:cs="Arial" w:ascii="Arial" w:hAnsi="Arial"/>
          <w:color w:val="1B1B1B"/>
          <w:sz w:val="20"/>
          <w:szCs w:val="20"/>
        </w:rPr>
        <w:t xml:space="preserve"> a la pista fresada com els incondicionals del freestyle puguin gaudir del seu esport a l’estació aquest cap de setmana.</w:t>
      </w:r>
    </w:p>
    <w:p>
      <w:pPr>
        <w:pStyle w:val="NoSpacing"/>
        <w:jc w:val="both"/>
        <w:rPr>
          <w:rFonts w:ascii="Arial" w:hAnsi="Arial" w:cs="Arial"/>
          <w:bCs/>
          <w:color w:val="1B1B1B"/>
          <w:sz w:val="20"/>
          <w:szCs w:val="20"/>
          <w:lang w:val="es-ES"/>
        </w:rPr>
      </w:pPr>
      <w:r>
        <w:rPr>
          <w:rFonts w:cs="Arial" w:ascii="Arial" w:hAnsi="Arial"/>
          <w:bCs/>
          <w:color w:val="1B1B1B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bCs/>
          <w:color w:val="1B1B1B"/>
          <w:sz w:val="20"/>
          <w:szCs w:val="20"/>
          <w:lang w:val="es-ES"/>
        </w:rPr>
        <w:t>Els 30 cm caiguts durant la nit del dia 13 i matinada del 14 han significat un augment considerable de pistes disponibles passant a 41 traçats oberts que sumen 62 km esquiables. Actualment els gruixos de neu són de 25 a 1800 i 45 a la cota 2500 amb una neu qualitat pols.</w:t>
      </w:r>
    </w:p>
    <w:p>
      <w:pPr>
        <w:pStyle w:val="NoSpacing"/>
        <w:jc w:val="both"/>
        <w:rPr>
          <w:rFonts w:cs="Arial"/>
          <w:bCs/>
          <w:color w:themeColor="text1"/>
          <w:lang w:val="es-ES"/>
        </w:rPr>
      </w:pPr>
      <w:r>
        <w:rPr>
          <w:rFonts w:ascii="Arial" w:hAnsi="Arial"/>
          <w:color w:val="1B1B1B"/>
          <w:sz w:val="20"/>
          <w:szCs w:val="20"/>
        </w:rPr>
      </w:r>
    </w:p>
    <w:p>
      <w:pPr>
        <w:pStyle w:val="NoSpacing"/>
        <w:jc w:val="both"/>
        <w:rPr>
          <w:rFonts w:ascii="Arial" w:hAnsi="Arial" w:cs="Arial"/>
          <w:bCs/>
          <w:color w:val="1B1B1B"/>
          <w:sz w:val="20"/>
          <w:szCs w:val="20"/>
          <w:lang w:val="es-ES"/>
        </w:rPr>
      </w:pPr>
      <w:r>
        <w:rPr>
          <w:rFonts w:cs="Arial" w:ascii="Arial" w:hAnsi="Arial"/>
          <w:bCs/>
          <w:color w:val="1B1B1B"/>
          <w:sz w:val="20"/>
          <w:szCs w:val="20"/>
          <w:lang w:val="es-ES"/>
        </w:rPr>
        <w:t>A Bonaigua, zona que estrenarà temporada aquest cap de setmana, es preveu obrir 3 pistes i 4 remuntadors mentre que a l’àrea de Baqueira és on més extensió estarà disponible amb 10 remuntadors en funcionament i 24 pistes obertes. Beret, que ja es va obrir per al pont, millora substancialment amb 14 pistes trepitjades i 5 remuntadors.</w:t>
      </w:r>
    </w:p>
    <w:p>
      <w:pPr>
        <w:pStyle w:val="NoSpacing"/>
        <w:jc w:val="both"/>
        <w:rPr>
          <w:rFonts w:cs="Arial"/>
          <w:bCs/>
          <w:color w:themeColor="text1"/>
          <w:lang w:val="es-ES"/>
        </w:rPr>
      </w:pPr>
      <w:bookmarkStart w:id="0" w:name="_GoBack"/>
      <w:bookmarkStart w:id="1" w:name="_GoBack"/>
      <w:bookmarkEnd w:id="1"/>
      <w:r>
        <w:rPr>
          <w:rFonts w:ascii="Arial" w:hAnsi="Arial"/>
          <w:color w:val="1B1B1B"/>
          <w:sz w:val="20"/>
          <w:szCs w:val="20"/>
        </w:rPr>
      </w:r>
    </w:p>
    <w:p>
      <w:pPr>
        <w:pStyle w:val="NoSpacing"/>
        <w:jc w:val="left"/>
        <w:rPr>
          <w:rFonts w:ascii="Arial" w:hAnsi="Arial"/>
          <w:color w:val="1B1B1B"/>
          <w:sz w:val="20"/>
          <w:szCs w:val="20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>Baqueira,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 xml:space="preserve"> amb el freestyle</w:t>
      </w:r>
      <w:r>
        <w:rPr>
          <w:rFonts w:cs="Arial" w:ascii="Arial" w:hAnsi="Arial"/>
          <w:bCs/>
          <w:color w:val="1B1B1B"/>
          <w:sz w:val="20"/>
          <w:szCs w:val="20"/>
          <w:lang w:val="es-ES"/>
        </w:rPr>
        <w:br/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 xml:space="preserve">L'adequació de les instal·lacions del snowpark Era Marmòta durant l'estiu de cara al fet que en l'hivern 2018-2019 es pogués obrir al més aviat possible han fet efecte. La bona notícia pels freestylers ja està aquí: el dissabte 15 de desembre, després de setmanes de treball de </w:t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>l’</w:t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>e</w:t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 xml:space="preserve">quip </w:t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>de shapers, podran practicar els seus trucs en la línia verda del snowpark Era Marmòta. A la seva disposició tindran 4 altiplans amb 4 salts verds i 5 mòduls verds i blaus.</w:t>
      </w:r>
      <w:r>
        <w:rPr>
          <w:rFonts w:cs="Arial" w:ascii="Arial" w:hAnsi="Arial"/>
          <w:bCs/>
          <w:color w:val="1B1B1B"/>
          <w:sz w:val="20"/>
          <w:szCs w:val="20"/>
          <w:lang w:val="es-ES"/>
        </w:rPr>
        <w:br/>
        <w:br/>
      </w:r>
      <w:r>
        <w:rPr>
          <w:rFonts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/>
        </w:rPr>
        <w:t>Aquest estiu, l'equip que gestiona el snowpark situat a l'àrea de Beret ha treballat intensament per millorar aquesta instal·lació i com novetat destaquen 2 starters (un en la línia vermella i blava i un altre en la verda) els 2 pòrtics en l'entrada (l'habitual Dera Reina i el nou accés davant del TSD Jesús Serra). Fora de temporada s'ha dut a terme la configuració sobre terra de la línia verda amb 4 altiplans. Sense oblidar la col·locació d'arquetes per instal·lar 2 canons,Titan de baixa pressió, de producció de neu.</w:t>
      </w:r>
    </w:p>
    <w:p>
      <w:pPr>
        <w:pStyle w:val="NoSpacing"/>
        <w:jc w:val="left"/>
        <w:rPr>
          <w:rFonts w:cs="Arial"/>
          <w:bCs/>
          <w:color w:themeColor="text1"/>
          <w:lang w:val="es-ES"/>
        </w:rPr>
      </w:pPr>
      <w:r>
        <w:rPr>
          <w:rFonts w:ascii="Arial" w:hAnsi="Arial"/>
          <w:color w:val="1B1B1B"/>
          <w:sz w:val="20"/>
          <w:szCs w:val="20"/>
        </w:rPr>
      </w:r>
    </w:p>
    <w:p>
      <w:pPr>
        <w:pStyle w:val="NoSpacing"/>
        <w:jc w:val="left"/>
        <w:rPr>
          <w:rFonts w:ascii="Arial" w:hAnsi="Arial"/>
          <w:color w:val="1B1B1B"/>
          <w:sz w:val="20"/>
          <w:szCs w:val="20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</w:rPr>
        <w:t>El snowpark, d'aprop</w:t>
      </w:r>
      <w:r>
        <w:rPr>
          <w:rFonts w:ascii="Arial" w:hAnsi="Arial"/>
          <w:color w:val="1B1B1B"/>
          <w:sz w:val="20"/>
          <w:szCs w:val="20"/>
        </w:rPr>
        <w:br/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 xml:space="preserve">La pista de Marmòtes, a la qual es pot accedir pel TQ Fernández Ochoa, el TSD Dera Reina o el TSD </w:t>
      </w:r>
      <w:r>
        <w:rPr>
          <w:rFonts w:ascii="Arial" w:hAnsi="Arial"/>
          <w:caps w:val="false"/>
          <w:smallCaps w:val="false"/>
          <w:color w:val="1B1B1B"/>
          <w:spacing w:val="0"/>
          <w:sz w:val="20"/>
          <w:szCs w:val="20"/>
        </w:rPr>
        <w:t>J</w:t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 xml:space="preserve">esús Serra, alberga el snowpark Era Marmòta. A ple rendiment el park està dissenyat per a tot tipus de riders i nivells, ja que es divideix en tres àrees: la d'iniciació, que és de color verd; la de nivell mitjà, de color blau, i la de nivell alt, de color vermell. </w:t>
      </w:r>
      <w:r>
        <w:rPr>
          <w:rFonts w:ascii="Arial" w:hAnsi="Arial"/>
          <w:color w:val="1B1B1B"/>
          <w:sz w:val="20"/>
          <w:szCs w:val="20"/>
        </w:rPr>
        <w:br/>
        <w:br/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>És important remarcar, no obstant això, que els mòduls i salts disponibles dependran sempre de les condicions meteorològiques i del treball necessari per part dels shapers per condicionar-ho. En aquest sentit, doncs, les característiques de cada zona poden variar sensiblement segons les nevades registrades.</w:t>
      </w:r>
      <w:r>
        <w:rPr>
          <w:rFonts w:ascii="Arial" w:hAnsi="Arial"/>
          <w:color w:val="1B1B1B"/>
          <w:sz w:val="20"/>
          <w:szCs w:val="20"/>
        </w:rPr>
        <w:br/>
        <w:br/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 xml:space="preserve">De fet, durant la temporada l'equip treballarà per mantenir sempre operatives les línies verda i blava. La vermella solament s'obrirà al públic si les condicions de neu ho permeten, pensant </w:t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>en</w:t>
      </w:r>
      <w:r>
        <w:rPr>
          <w:rFonts w:ascii="Arial" w:hAnsi="Arial"/>
          <w:b w:val="false"/>
          <w:i w:val="false"/>
          <w:caps w:val="false"/>
          <w:smallCaps w:val="false"/>
          <w:color w:val="1B1B1B"/>
          <w:spacing w:val="0"/>
          <w:sz w:val="20"/>
          <w:szCs w:val="20"/>
        </w:rPr>
        <w:t xml:space="preserve"> tot moment en la seguretat dels usuaris.</w:t>
      </w:r>
    </w:p>
    <w:p>
      <w:pPr>
        <w:pStyle w:val="NoSpacing"/>
        <w:jc w:val="left"/>
        <w:rPr>
          <w:rFonts w:ascii="Arial" w:hAnsi="Arial"/>
          <w:color w:val="1B1B1B"/>
          <w:sz w:val="20"/>
          <w:szCs w:val="20"/>
        </w:rPr>
      </w:pPr>
      <w:r>
        <w:rPr>
          <w:rFonts w:eastAsia="Cambria"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Configuració per a l'hivern 2018-2019</w:t>
      </w:r>
      <w:r>
        <w:rPr>
          <w:rFonts w:eastAsia="Cambria" w:cs="Arial" w:ascii="Arial" w:hAnsi="Arial"/>
          <w:bCs/>
          <w:color w:val="1B1B1B"/>
          <w:sz w:val="20"/>
          <w:szCs w:val="20"/>
          <w:lang w:val="es-ES" w:eastAsia="en-US"/>
        </w:rPr>
        <w:br/>
      </w: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 xml:space="preserve">En la </w:t>
      </w:r>
      <w:r>
        <w:rPr>
          <w:rFonts w:eastAsia="Cambria"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línia verda</w:t>
      </w: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 xml:space="preserve"> compta amb un circuit de boardercross (FamilyCross) d'una longitud de 700 metres; un circuit amb peralts i dubis, destinat a tot tipus de riders; així com una línia de 4 salts i 5 mòduls d'iniciació (300 metres). Els esportistes amb un nivell més baix podran gaudir dels seus primers salts i mòduls d'una forma segura i divertida. L'accés es realitza per l'entrada del TSD Jesús Serra.</w:t>
      </w:r>
    </w:p>
    <w:p>
      <w:pPr>
        <w:pStyle w:val="Normal"/>
        <w:jc w:val="left"/>
        <w:rPr>
          <w:rFonts w:ascii="Arial" w:hAnsi="Arial" w:eastAsia="Cambria" w:cs="Arial"/>
          <w:bCs/>
          <w:color w:val="1B1B1B"/>
          <w:sz w:val="20"/>
          <w:szCs w:val="20"/>
          <w:lang w:val="es-ES" w:eastAsia="en-US"/>
        </w:rPr>
      </w:pP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 xml:space="preserve">En la </w:t>
      </w:r>
      <w:r>
        <w:rPr>
          <w:rFonts w:eastAsia="Cambria"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línia blava</w:t>
      </w: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, els riders amb un nivell mitjà tindran a la seva disposició 5 mòduls amb 2 salts. Aquí podran esprémer una gran línia de salts, rails, calaixos i altres mòduls (tub plà, barana en baixada i barana en plànol baixada). Aquests salts requereixen un major nivell de domini que els de la zona verda, però seran accessibles a tots aquells que siguin bons esquiadors o snowboarders.</w:t>
      </w:r>
      <w:r>
        <w:rPr>
          <w:rFonts w:eastAsia="Cambria" w:cs="Arial" w:ascii="Arial" w:hAnsi="Arial"/>
          <w:bCs/>
          <w:color w:val="1B1B1B"/>
          <w:sz w:val="20"/>
          <w:szCs w:val="20"/>
          <w:lang w:val="es-ES" w:eastAsia="en-US"/>
        </w:rPr>
        <w:br/>
        <w:br/>
      </w: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 xml:space="preserve">Finalment, els freestylers de major nivell podran posar a prova les seves habilitats sobre la taula o els esquís en els 5 mòduls i 2 salts de la </w:t>
      </w:r>
      <w:r>
        <w:rPr>
          <w:rFonts w:eastAsia="Cambria" w:cs="Arial" w:ascii="Arial" w:hAnsi="Arial"/>
          <w:b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zona vermella</w:t>
      </w:r>
      <w:r>
        <w:rPr>
          <w:rFonts w:eastAsia="Cambria" w:cs="Arial" w:ascii="Arial" w:hAnsi="Arial"/>
          <w:b w:val="false"/>
          <w:bCs/>
          <w:i w:val="false"/>
          <w:caps w:val="false"/>
          <w:smallCaps w:val="false"/>
          <w:color w:val="1B1B1B"/>
          <w:spacing w:val="0"/>
          <w:sz w:val="20"/>
          <w:szCs w:val="20"/>
          <w:lang w:val="es-ES" w:eastAsia="en-US"/>
        </w:rPr>
        <w:t>. Amb salts grans i de dificultat alta aptes només per a experts.</w:t>
      </w:r>
    </w:p>
    <w:p>
      <w:pPr>
        <w:pStyle w:val="Normal"/>
        <w:jc w:val="both"/>
        <w:rPr>
          <w:rFonts w:ascii="Arial" w:hAnsi="Arial" w:eastAsia="Cambria" w:cs="Arial"/>
          <w:bCs/>
          <w:color w:val="1B1B1B"/>
          <w:sz w:val="20"/>
          <w:szCs w:val="20"/>
          <w:lang w:val="es-ES" w:eastAsia="en-US"/>
        </w:rPr>
      </w:pPr>
      <w:r>
        <w:rPr>
          <w:rFonts w:eastAsia="Cambria" w:cs="Arial" w:ascii="Arial" w:hAnsi="Arial"/>
          <w:bCs/>
          <w:color w:val="1B1B1B"/>
          <w:sz w:val="20"/>
          <w:szCs w:val="20"/>
          <w:lang w:val="es-ES" w:eastAsia="en-US"/>
        </w:rPr>
      </w:r>
    </w:p>
    <w:p>
      <w:pPr>
        <w:pStyle w:val="Normal"/>
        <w:jc w:val="both"/>
        <w:rPr>
          <w:rFonts w:ascii="Arial" w:hAnsi="Arial" w:eastAsia="Cambria" w:cs="Arial"/>
          <w:bCs/>
          <w:color w:val="1B1B1B"/>
          <w:sz w:val="20"/>
          <w:szCs w:val="20"/>
          <w:lang w:val="es-ES" w:eastAsia="en-US"/>
        </w:rPr>
      </w:pPr>
      <w:r>
        <w:rPr>
          <w:rFonts w:eastAsia="Cambria" w:cs="Arial" w:ascii="Arial" w:hAnsi="Arial"/>
          <w:bCs/>
          <w:color w:val="1B1B1B"/>
          <w:sz w:val="20"/>
          <w:szCs w:val="20"/>
          <w:lang w:val="es-ES" w:eastAsia="en-US"/>
        </w:rPr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cs="Arial" w:ascii="Arial" w:hAnsi="Arial"/>
          <w:color w:val="000000" w:themeColor="text1"/>
          <w:lang w:val="es-ES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cs="Arial" w:ascii="Arial" w:hAnsi="Arial"/>
          <w:b/>
          <w:color w:val="1A1A1A"/>
          <w:lang w:val="es-ES"/>
        </w:rPr>
        <w:t>Més informació pre</w:t>
      </w:r>
      <w:r>
        <w:rPr>
          <w:rFonts w:cs="Arial" w:ascii="Arial" w:hAnsi="Arial"/>
          <w:b/>
          <w:color w:val="1A1A1A"/>
          <w:lang w:val="es-ES"/>
        </w:rPr>
        <w:t>m</w:t>
      </w:r>
      <w:r>
        <w:rPr>
          <w:rFonts w:cs="Arial" w:ascii="Arial" w:hAnsi="Arial"/>
          <w:b/>
          <w:color w:val="1A1A1A"/>
          <w:lang w:val="es-ES"/>
        </w:rPr>
        <w:t>sa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suppressAutoHyphens w:val="false"/>
        <w:rPr/>
      </w:pPr>
      <w:hyperlink r:id="rId5">
        <w:r>
          <w:rPr>
            <w:rStyle w:val="EnlacedeInternet"/>
            <w:rFonts w:cs="Arial" w:ascii="Arial" w:hAnsi="Arial"/>
            <w:lang w:val="es-ES"/>
          </w:rPr>
          <w:t>prensa@baqueira.es</w:t>
        </w:r>
      </w:hyperlink>
      <w:r>
        <w:rPr>
          <w:rFonts w:cs="Arial" w:ascii="Arial" w:hAnsi="Arial"/>
          <w:lang w:val="es-ES"/>
        </w:rPr>
        <w:t xml:space="preserve">   </w:t>
      </w:r>
    </w:p>
    <w:p>
      <w:pPr>
        <w:pStyle w:val="Normal"/>
        <w:suppressAutoHyphens w:val="false"/>
        <w:rPr/>
      </w:pPr>
      <w:hyperlink r:id="rId6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  <w:r>
        <w:rPr>
          <w:rFonts w:cs="Arial" w:ascii="Arial" w:hAnsi="Arial"/>
          <w:lang w:val="es-ES"/>
        </w:rPr>
        <w:t xml:space="preserve"> </w:t>
      </w:r>
    </w:p>
    <w:p>
      <w:pPr>
        <w:pStyle w:val="Normal"/>
        <w:suppressAutoHyphens w:val="false"/>
        <w:rPr/>
      </w:pPr>
      <w:hyperlink r:id="rId7">
        <w:r>
          <w:rPr>
            <w:rStyle w:val="EnlacedeInternet"/>
            <w:rFonts w:cs="Arial" w:ascii="Arial" w:hAnsi="Arial"/>
            <w:lang w:val="es-ES"/>
          </w:rPr>
          <w:t>www.facebook.com/BaqueiraBeretEsqui</w:t>
        </w:r>
      </w:hyperlink>
      <w:r>
        <w:rPr>
          <w:rFonts w:cs="Arial" w:ascii="Arial" w:hAnsi="Arial"/>
          <w:lang w:val="es-ES"/>
        </w:rPr>
        <w:t xml:space="preserve">  </w:t>
      </w:r>
    </w:p>
    <w:p>
      <w:pPr>
        <w:pStyle w:val="Normal"/>
        <w:suppressAutoHyphens w:val="false"/>
        <w:rPr/>
      </w:pPr>
      <w:hyperlink r:id="rId8">
        <w:r>
          <w:rPr>
            <w:rStyle w:val="EnlacedeInternet"/>
            <w:rFonts w:cs="Arial" w:ascii="Arial" w:hAnsi="Arial"/>
            <w:lang w:val="es-ES"/>
          </w:rPr>
          <w:t>www.twitter.com/baqueira_beret</w:t>
        </w:r>
      </w:hyperlink>
      <w:r>
        <w:rPr>
          <w:rFonts w:cs="Arial" w:ascii="Arial" w:hAnsi="Arial"/>
          <w:lang w:val="es-ES"/>
        </w:rPr>
        <w:t xml:space="preserve">  </w:t>
      </w:r>
    </w:p>
    <w:p>
      <w:pPr>
        <w:pStyle w:val="Normal"/>
        <w:suppressAutoHyphens w:val="false"/>
        <w:rPr/>
      </w:pPr>
      <w:r>
        <w:rPr>
          <w:rFonts w:cs="Arial" w:ascii="Arial" w:hAnsi="Arial"/>
          <w:lang w:val="es-ES"/>
        </w:rPr>
        <w:t xml:space="preserve">@baqueira_beret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es-E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ial Unicode MS" w:cs="Arial Unicode MS"/>
      <w:color w:val="auto"/>
      <w:sz w:val="24"/>
      <w:szCs w:val="24"/>
      <w:lang w:val="es-ES" w:eastAsia="zh-CN" w:bidi="hi-IN"/>
    </w:rPr>
  </w:style>
  <w:style w:type="character" w:styleId="DefaultParagraphFont">
    <w:name w:val="Default Paragraph Font"/>
    <w:qFormat/>
    <w:rPr/>
  </w:style>
  <w:style w:type="character" w:styleId="EnlacedeInternet">
    <w:name w:val="Enlace de Internet"/>
    <w:basedOn w:val="DefaultParagraphFont"/>
    <w:rPr>
      <w:color w:val="0000FF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/>
  </w:style>
  <w:style w:type="paragraph" w:styleId="NoSpacing">
    <w:name w:val="No Spacing"/>
    <w:qFormat/>
    <w:pPr>
      <w:widowControl/>
      <w:bidi w:val="0"/>
      <w:jc w:val="left"/>
    </w:pPr>
    <w:rPr>
      <w:rFonts w:eastAsia="Cambria" w:ascii="Liberation Serif" w:hAnsi="Liberation Serif" w:cs="Arial Unicode MS"/>
      <w:color w:val="auto"/>
      <w:sz w:val="24"/>
      <w:szCs w:val="24"/>
      <w:lang w:val="en-US" w:eastAsia="en-US" w:bidi="hi-IN"/>
    </w:rPr>
  </w:style>
  <w:style w:type="paragraph" w:styleId="P1">
    <w:name w:val="p1"/>
    <w:basedOn w:val="Normal"/>
    <w:qFormat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2">
    <w:name w:val="p2"/>
    <w:basedOn w:val="Normal"/>
    <w:qFormat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http://www.facebook.com/BaqueiraBeretEsqui" TargetMode="External"/><Relationship Id="rId8" Type="http://schemas.openxmlformats.org/officeDocument/2006/relationships/hyperlink" Target="http://www.twitter.com/baqueira_beret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LibreOffice/5.3.6.1$MacOSX_X86_64 LibreOffice_project/686f202eff87ef707079aeb7f485847613344eb7</Application>
  <Pages>2</Pages>
  <Words>777</Words>
  <Characters>3777</Characters>
  <CharactersWithSpaces>4551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2018-12-14T14:33:06Z</dcterms:created>
  <dc:creator/>
  <dc:description/>
  <dc:language>es-ES</dc:language>
  <cp:lastModifiedBy/>
  <dcterms:modified xsi:type="dcterms:W3CDTF">2018-12-14T14:56:55Z</dcterms:modified>
  <cp:revision>4</cp:revision>
  <dc:subject/>
  <dc:title/>
</cp:coreProperties>
</file>